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139B" w14:textId="0E2651E3" w:rsidR="00C20684" w:rsidRPr="002536A0" w:rsidRDefault="001848C8" w:rsidP="00B40E79">
      <w:pPr>
        <w:pStyle w:val="Heading1"/>
        <w:jc w:val="center"/>
        <w:rPr>
          <w:lang w:val="sr-Cyrl-RS"/>
        </w:rPr>
      </w:pPr>
      <w:r>
        <w:rPr>
          <w:lang w:val="sr-Cyrl-RS"/>
        </w:rPr>
        <w:t>Л</w:t>
      </w:r>
      <w:proofErr w:type="spellStart"/>
      <w:r w:rsidRPr="00993E1A">
        <w:t>ист</w:t>
      </w:r>
      <w:proofErr w:type="spellEnd"/>
      <w:r>
        <w:rPr>
          <w:lang w:val="sr-Cyrl-RS"/>
        </w:rPr>
        <w:t>а</w:t>
      </w:r>
      <w:r w:rsidRPr="00993E1A">
        <w:t xml:space="preserve"> </w:t>
      </w:r>
      <w:r w:rsidR="0054238C">
        <w:rPr>
          <w:lang w:val="sr-Cyrl-RS"/>
        </w:rPr>
        <w:t>значајних корисника мреже</w:t>
      </w:r>
      <w:r w:rsidR="002536A0">
        <w:rPr>
          <w:lang w:val="sr-Latn-RS"/>
        </w:rPr>
        <w:t xml:space="preserve"> </w:t>
      </w:r>
    </w:p>
    <w:p w14:paraId="502CE566" w14:textId="77777777" w:rsidR="00957585" w:rsidRDefault="00957585" w:rsidP="00D23C58">
      <w:pPr>
        <w:jc w:val="center"/>
        <w:rPr>
          <w:b/>
          <w:bCs/>
          <w:lang w:val="sr-Cyrl-RS"/>
        </w:rPr>
      </w:pPr>
    </w:p>
    <w:p w14:paraId="240D71F3" w14:textId="4A94F94D" w:rsidR="00D23C58" w:rsidRPr="002536A0" w:rsidRDefault="00D23C58" w:rsidP="002536A0">
      <w:pPr>
        <w:jc w:val="center"/>
        <w:rPr>
          <w:b/>
          <w:bCs/>
          <w:lang w:val="sr-Cyrl-RS"/>
        </w:rPr>
      </w:pPr>
      <w:r w:rsidRPr="002536A0">
        <w:rPr>
          <w:b/>
          <w:bCs/>
          <w:lang w:val="sr-Cyrl-RS"/>
        </w:rPr>
        <w:t>Предмет</w:t>
      </w:r>
    </w:p>
    <w:p w14:paraId="51D6AB5C" w14:textId="77777777" w:rsidR="00D23C58" w:rsidRPr="00993E1A" w:rsidRDefault="00D23C58" w:rsidP="00D23C58">
      <w:pPr>
        <w:jc w:val="center"/>
      </w:pPr>
      <w:proofErr w:type="spellStart"/>
      <w:r w:rsidRPr="00993E1A">
        <w:t>Члан</w:t>
      </w:r>
      <w:proofErr w:type="spellEnd"/>
      <w:r w:rsidRPr="00993E1A">
        <w:t xml:space="preserve"> </w:t>
      </w:r>
      <w:r>
        <w:rPr>
          <w:lang w:val="sr-Cyrl-RS"/>
        </w:rPr>
        <w:t>1</w:t>
      </w:r>
      <w:r w:rsidRPr="00993E1A">
        <w:t>.</w:t>
      </w:r>
    </w:p>
    <w:p w14:paraId="43EA6E19" w14:textId="2F9866EA" w:rsidR="00554EA7" w:rsidRDefault="00554EA7" w:rsidP="00421A40">
      <w:pPr>
        <w:jc w:val="both"/>
        <w:rPr>
          <w:lang w:val="sr-Cyrl-RS"/>
        </w:rPr>
      </w:pPr>
      <w:r>
        <w:rPr>
          <w:lang w:val="sr-Cyrl-RS"/>
        </w:rPr>
        <w:t>Овим документом се уређује л</w:t>
      </w:r>
      <w:r w:rsidRPr="00957585">
        <w:rPr>
          <w:lang w:val="sr-Cyrl-RS"/>
        </w:rPr>
        <w:t xml:space="preserve">иста </w:t>
      </w:r>
      <w:r>
        <w:rPr>
          <w:lang w:val="sr-Cyrl-RS"/>
        </w:rPr>
        <w:t>значајних корисника електроенергетске мреже (у даљем тексту: ЗКМ)</w:t>
      </w:r>
      <w:r w:rsidR="00421A40">
        <w:rPr>
          <w:lang w:val="sr-Cyrl-RS"/>
        </w:rPr>
        <w:t xml:space="preserve"> и услови за примену мера</w:t>
      </w:r>
      <w:r w:rsidRPr="00957585">
        <w:rPr>
          <w:lang w:val="sr-Cyrl-RS"/>
        </w:rPr>
        <w:t xml:space="preserve"> одре</w:t>
      </w:r>
      <w:r>
        <w:rPr>
          <w:lang w:val="sr-Cyrl-RS"/>
        </w:rPr>
        <w:t>ђених Планом одбране система</w:t>
      </w:r>
      <w:r w:rsidRPr="00957585">
        <w:rPr>
          <w:lang w:val="sr-Cyrl-RS"/>
        </w:rPr>
        <w:t xml:space="preserve"> </w:t>
      </w:r>
      <w:r>
        <w:rPr>
          <w:lang w:val="sr-Cyrl-RS"/>
        </w:rPr>
        <w:t xml:space="preserve">и Планом поновног успостављања система </w:t>
      </w:r>
      <w:r w:rsidRPr="00957585">
        <w:rPr>
          <w:lang w:val="sr-Cyrl-RS"/>
        </w:rPr>
        <w:t xml:space="preserve">које су </w:t>
      </w:r>
      <w:r>
        <w:rPr>
          <w:lang w:val="sr-Cyrl-RS"/>
        </w:rPr>
        <w:t>ти</w:t>
      </w:r>
      <w:r w:rsidRPr="00957585">
        <w:rPr>
          <w:lang w:val="sr-Cyrl-RS"/>
        </w:rPr>
        <w:t xml:space="preserve"> ЗКМ</w:t>
      </w:r>
      <w:r w:rsidRPr="00FF65A0">
        <w:rPr>
          <w:lang w:val="sr-Cyrl-RS"/>
        </w:rPr>
        <w:t xml:space="preserve"> </w:t>
      </w:r>
      <w:r w:rsidRPr="00957585">
        <w:rPr>
          <w:lang w:val="sr-Cyrl-RS"/>
        </w:rPr>
        <w:t>дужни да примене</w:t>
      </w:r>
      <w:r>
        <w:rPr>
          <w:lang w:val="sr-Latn-RS"/>
        </w:rPr>
        <w:t>.</w:t>
      </w:r>
    </w:p>
    <w:p w14:paraId="74F179D1" w14:textId="2778F57D" w:rsidR="002A01EA" w:rsidRPr="00421A40" w:rsidRDefault="000061E4" w:rsidP="002A01EA">
      <w:pPr>
        <w:jc w:val="center"/>
        <w:rPr>
          <w:b/>
          <w:bCs/>
          <w:lang w:val="sr-Cyrl-RS"/>
        </w:rPr>
      </w:pPr>
      <w:r w:rsidRPr="00421A40">
        <w:rPr>
          <w:b/>
          <w:bCs/>
          <w:lang w:val="sr-Cyrl-RS"/>
        </w:rPr>
        <w:t>Значајни корисници мреже</w:t>
      </w:r>
    </w:p>
    <w:p w14:paraId="64AAC382" w14:textId="5C6CDF9A" w:rsidR="003D494D" w:rsidRPr="00DE59FD" w:rsidRDefault="003D494D" w:rsidP="003D494D">
      <w:pPr>
        <w:jc w:val="center"/>
        <w:rPr>
          <w:lang w:val="sr-Cyrl-RS"/>
        </w:rPr>
      </w:pPr>
      <w:r w:rsidRPr="00DE59FD">
        <w:rPr>
          <w:lang w:val="sr-Cyrl-RS"/>
        </w:rPr>
        <w:t xml:space="preserve">Члан </w:t>
      </w:r>
      <w:r w:rsidR="00C77792">
        <w:rPr>
          <w:lang w:val="sr-Cyrl-RS"/>
        </w:rPr>
        <w:t>2</w:t>
      </w:r>
      <w:r w:rsidRPr="00DE59FD">
        <w:rPr>
          <w:lang w:val="sr-Cyrl-RS"/>
        </w:rPr>
        <w:t>.</w:t>
      </w:r>
    </w:p>
    <w:p w14:paraId="061B31D7" w14:textId="3D88BC27" w:rsidR="003D494D" w:rsidRDefault="003D494D" w:rsidP="003D494D">
      <w:pPr>
        <w:jc w:val="both"/>
        <w:rPr>
          <w:lang w:val="sr-Cyrl-RS"/>
        </w:rPr>
      </w:pPr>
      <w:r>
        <w:rPr>
          <w:lang w:val="sr-Cyrl-RS"/>
        </w:rPr>
        <w:t>Следећи корисници система се сматрају за</w:t>
      </w:r>
      <w:r w:rsidRPr="003D494D">
        <w:rPr>
          <w:lang w:val="sr-Cyrl-RS"/>
        </w:rPr>
        <w:t xml:space="preserve"> ЗКМ који су у својим </w:t>
      </w:r>
      <w:r w:rsidR="00615220">
        <w:rPr>
          <w:lang w:val="sr-Cyrl-RS"/>
        </w:rPr>
        <w:t>електроенергетским објектима</w:t>
      </w:r>
      <w:r w:rsidRPr="003D494D">
        <w:rPr>
          <w:lang w:val="sr-Cyrl-RS"/>
        </w:rPr>
        <w:t xml:space="preserve"> </w:t>
      </w:r>
      <w:r w:rsidR="00FC34EF">
        <w:rPr>
          <w:lang w:val="sr-Latn-RS"/>
        </w:rPr>
        <w:t>(</w:t>
      </w:r>
      <w:r w:rsidR="00FE1B9A">
        <w:rPr>
          <w:lang w:val="sr-Cyrl-RS"/>
        </w:rPr>
        <w:t xml:space="preserve">у даљем тексту: </w:t>
      </w:r>
      <w:r w:rsidR="00FC34EF">
        <w:rPr>
          <w:lang w:val="sr-Latn-RS"/>
        </w:rPr>
        <w:t xml:space="preserve">EEO) </w:t>
      </w:r>
      <w:r w:rsidRPr="003D494D">
        <w:rPr>
          <w:lang w:val="sr-Cyrl-RS"/>
        </w:rPr>
        <w:t>дужни да примене мере које произлазе из Уредбе о мрежним правилима која се односе на прикључење на мрежу производних јединица, Уредбе о мрежним правилима која се односе на прикључење на мрежу објеката купаца и Уредбе о мрежним правилима која се односе на прикључење на мрежу</w:t>
      </w:r>
      <w:r w:rsidR="00DE59FD">
        <w:rPr>
          <w:lang w:val="sr-Cyrl-RS"/>
        </w:rPr>
        <w:t xml:space="preserve"> једносмерних система високог напона</w:t>
      </w:r>
      <w:r>
        <w:rPr>
          <w:lang w:val="sr-Cyrl-RS"/>
        </w:rPr>
        <w:t>:</w:t>
      </w:r>
    </w:p>
    <w:p w14:paraId="25966C4D" w14:textId="010B1E80" w:rsidR="00883811" w:rsidRPr="00DE59FD" w:rsidRDefault="003316CA" w:rsidP="00DE59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DE59FD">
        <w:rPr>
          <w:lang w:val="sr-Cyrl-RS"/>
        </w:rPr>
        <w:t>постојећи и нови производни електроенергетски модули типа Ц и Д</w:t>
      </w:r>
      <w:r w:rsidR="00883811" w:rsidRPr="00DE59FD">
        <w:rPr>
          <w:lang w:val="sr-Cyrl-RS"/>
        </w:rPr>
        <w:t>;</w:t>
      </w:r>
    </w:p>
    <w:p w14:paraId="5400D891" w14:textId="01257A76" w:rsidR="003316CA" w:rsidRPr="002536A0" w:rsidRDefault="003316CA" w:rsidP="002536A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2536A0">
        <w:rPr>
          <w:lang w:val="sr-Cyrl-RS"/>
        </w:rPr>
        <w:t>постојећ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и нов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ЕЕО купца прикључен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на преносни систем; </w:t>
      </w:r>
    </w:p>
    <w:p w14:paraId="3F811D39" w14:textId="07D72D54" w:rsidR="003316CA" w:rsidRPr="002536A0" w:rsidRDefault="003316CA" w:rsidP="002536A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2536A0">
        <w:rPr>
          <w:lang w:val="sr-Cyrl-RS"/>
        </w:rPr>
        <w:t>постојећ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и нов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затворен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дистрибутивн</w:t>
      </w:r>
      <w:r>
        <w:rPr>
          <w:lang w:val="sr-Cyrl-RS"/>
        </w:rPr>
        <w:t>и</w:t>
      </w:r>
      <w:r w:rsidRPr="002536A0">
        <w:rPr>
          <w:lang w:val="sr-Cyrl-RS"/>
        </w:rPr>
        <w:t xml:space="preserve"> систем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прикључен</w:t>
      </w:r>
      <w:r>
        <w:rPr>
          <w:lang w:val="sr-Cyrl-RS"/>
        </w:rPr>
        <w:t>и</w:t>
      </w:r>
      <w:r w:rsidRPr="002536A0">
        <w:rPr>
          <w:lang w:val="sr-Cyrl-RS"/>
        </w:rPr>
        <w:t xml:space="preserve"> на преносни систем; </w:t>
      </w:r>
    </w:p>
    <w:p w14:paraId="574AF8C9" w14:textId="38435BD0" w:rsidR="003316CA" w:rsidRDefault="003316CA" w:rsidP="003316CA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2536A0">
        <w:rPr>
          <w:lang w:val="sr-Cyrl-RS"/>
        </w:rPr>
        <w:t>пружаоц</w:t>
      </w:r>
      <w:r>
        <w:rPr>
          <w:lang w:val="sr-Cyrl-RS"/>
        </w:rPr>
        <w:t>и</w:t>
      </w:r>
      <w:r w:rsidRPr="002536A0">
        <w:rPr>
          <w:lang w:val="sr-Cyrl-RS"/>
        </w:rPr>
        <w:t xml:space="preserve"> редиспечинга производних модула или EEO купца који учествује у агрегирању и </w:t>
      </w:r>
      <w:r w:rsidR="00911698" w:rsidRPr="002536A0">
        <w:rPr>
          <w:lang w:val="sr-Cyrl-RS"/>
        </w:rPr>
        <w:t>пружаоц</w:t>
      </w:r>
      <w:r w:rsidR="00911698">
        <w:rPr>
          <w:lang w:val="sr-Cyrl-RS"/>
        </w:rPr>
        <w:t>и</w:t>
      </w:r>
      <w:r w:rsidR="00911698" w:rsidRPr="002536A0">
        <w:rPr>
          <w:lang w:val="sr-Cyrl-RS"/>
        </w:rPr>
        <w:t xml:space="preserve"> </w:t>
      </w:r>
      <w:r w:rsidRPr="002536A0">
        <w:rPr>
          <w:lang w:val="sr-Cyrl-RS"/>
        </w:rPr>
        <w:t xml:space="preserve">резерве капацитета </w:t>
      </w:r>
      <w:r w:rsidR="002B021F">
        <w:rPr>
          <w:lang w:val="sr-Cyrl-RS"/>
        </w:rPr>
        <w:t xml:space="preserve">за пружање </w:t>
      </w:r>
      <w:r w:rsidR="00911698">
        <w:rPr>
          <w:lang w:val="sr-Cyrl-RS"/>
        </w:rPr>
        <w:t>помоћн</w:t>
      </w:r>
      <w:r w:rsidR="002B021F">
        <w:rPr>
          <w:lang w:val="sr-Cyrl-RS"/>
        </w:rPr>
        <w:t>их</w:t>
      </w:r>
      <w:r w:rsidR="00911698">
        <w:rPr>
          <w:lang w:val="sr-Cyrl-RS"/>
        </w:rPr>
        <w:t xml:space="preserve"> услуг</w:t>
      </w:r>
      <w:r w:rsidR="002B021F">
        <w:rPr>
          <w:lang w:val="sr-Cyrl-RS"/>
        </w:rPr>
        <w:t>а</w:t>
      </w:r>
      <w:r w:rsidR="00911698">
        <w:rPr>
          <w:lang w:val="sr-Cyrl-RS"/>
        </w:rPr>
        <w:t xml:space="preserve"> за балансирање </w:t>
      </w:r>
      <w:r w:rsidRPr="002536A0">
        <w:rPr>
          <w:lang w:val="sr-Cyrl-RS"/>
        </w:rPr>
        <w:t xml:space="preserve">у складу са прописом којим се успостављају смернице за рад међусобно повезаних система за пренос електричне енергије; </w:t>
      </w:r>
    </w:p>
    <w:p w14:paraId="7DDAE2B6" w14:textId="229DCB33" w:rsidR="00D577A0" w:rsidRDefault="00D577A0" w:rsidP="003316CA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231AD">
        <w:rPr>
          <w:lang w:val="sr-Cyrl-RS"/>
        </w:rPr>
        <w:t>нов</w:t>
      </w:r>
      <w:r w:rsidRPr="003316CA">
        <w:rPr>
          <w:lang w:val="sr-Cyrl-RS"/>
        </w:rPr>
        <w:t>и</w:t>
      </w:r>
      <w:r w:rsidRPr="006231AD">
        <w:rPr>
          <w:lang w:val="sr-Cyrl-RS"/>
        </w:rPr>
        <w:t xml:space="preserve"> систем</w:t>
      </w:r>
      <w:r w:rsidRPr="003316CA">
        <w:rPr>
          <w:lang w:val="sr-Cyrl-RS"/>
        </w:rPr>
        <w:t>и</w:t>
      </w:r>
      <w:r w:rsidRPr="006231AD">
        <w:rPr>
          <w:lang w:val="sr-Cyrl-RS"/>
        </w:rPr>
        <w:t xml:space="preserve"> за пренос једносмерном струјом високог напона и једносмерно прикључен</w:t>
      </w:r>
      <w:r w:rsidRPr="003316CA">
        <w:rPr>
          <w:lang w:val="sr-Cyrl-RS"/>
        </w:rPr>
        <w:t>и</w:t>
      </w:r>
      <w:r w:rsidRPr="006231AD">
        <w:rPr>
          <w:lang w:val="sr-Cyrl-RS"/>
        </w:rPr>
        <w:t xml:space="preserve"> модул</w:t>
      </w:r>
      <w:r w:rsidRPr="003316CA">
        <w:rPr>
          <w:lang w:val="sr-Cyrl-RS"/>
        </w:rPr>
        <w:t>и</w:t>
      </w:r>
      <w:r w:rsidRPr="006231AD">
        <w:rPr>
          <w:lang w:val="sr-Cyrl-RS"/>
        </w:rPr>
        <w:t xml:space="preserve"> електроенергетског парка</w:t>
      </w:r>
      <w:r>
        <w:rPr>
          <w:lang w:val="sr-Cyrl-RS"/>
        </w:rPr>
        <w:t>.</w:t>
      </w:r>
    </w:p>
    <w:p w14:paraId="1135E1E5" w14:textId="77777777" w:rsidR="006879B7" w:rsidRDefault="006879B7" w:rsidP="002536A0">
      <w:pPr>
        <w:pStyle w:val="ListParagraph"/>
        <w:rPr>
          <w:lang w:val="sr-Cyrl-RS"/>
        </w:rPr>
      </w:pPr>
    </w:p>
    <w:p w14:paraId="3781994E" w14:textId="2964DC06" w:rsidR="002A01EA" w:rsidRDefault="008D4B29" w:rsidP="00C77792">
      <w:pPr>
        <w:jc w:val="center"/>
        <w:rPr>
          <w:lang w:val="sr-Cyrl-RS"/>
        </w:rPr>
      </w:pPr>
      <w:r>
        <w:rPr>
          <w:b/>
          <w:bCs/>
          <w:lang w:val="sr-Cyrl-RS"/>
        </w:rPr>
        <w:t>Мере одређене Планом одбране система</w:t>
      </w:r>
    </w:p>
    <w:p w14:paraId="12A981DA" w14:textId="4251D768" w:rsidR="00D54E6F" w:rsidRPr="00DE59FD" w:rsidRDefault="00D54E6F" w:rsidP="00D54E6F">
      <w:pPr>
        <w:jc w:val="center"/>
        <w:rPr>
          <w:lang w:val="sr-Cyrl-RS"/>
        </w:rPr>
      </w:pPr>
      <w:r w:rsidRPr="00DE59FD">
        <w:rPr>
          <w:lang w:val="sr-Cyrl-RS"/>
        </w:rPr>
        <w:t xml:space="preserve">Члан </w:t>
      </w:r>
      <w:r w:rsidR="00C77792">
        <w:rPr>
          <w:lang w:val="sr-Cyrl-RS"/>
        </w:rPr>
        <w:t>3</w:t>
      </w:r>
      <w:r w:rsidRPr="00DE59FD">
        <w:rPr>
          <w:lang w:val="sr-Cyrl-RS"/>
        </w:rPr>
        <w:t>.</w:t>
      </w:r>
    </w:p>
    <w:p w14:paraId="161EB375" w14:textId="0284A983" w:rsidR="00827076" w:rsidRDefault="00D54E6F" w:rsidP="00D54E6F">
      <w:pPr>
        <w:jc w:val="both"/>
        <w:rPr>
          <w:lang w:val="sr-Cyrl-RS"/>
        </w:rPr>
      </w:pPr>
      <w:r w:rsidRPr="00DE59FD">
        <w:rPr>
          <w:lang w:val="sr-Cyrl-RS"/>
        </w:rPr>
        <w:t>ЗКМ</w:t>
      </w:r>
      <w:r w:rsidR="00D02656">
        <w:rPr>
          <w:lang w:val="sr-Cyrl-RS"/>
        </w:rPr>
        <w:t>-ови</w:t>
      </w:r>
      <w:r>
        <w:rPr>
          <w:lang w:val="sr-Cyrl-RS"/>
        </w:rPr>
        <w:t xml:space="preserve"> из члана </w:t>
      </w:r>
      <w:r w:rsidR="00FE1B9A">
        <w:rPr>
          <w:lang w:val="sr-Latn-RS"/>
        </w:rPr>
        <w:t>2</w:t>
      </w:r>
      <w:r w:rsidR="00790A8A">
        <w:rPr>
          <w:lang w:val="sr-Cyrl-RS"/>
        </w:rPr>
        <w:t>.</w:t>
      </w:r>
      <w:r>
        <w:rPr>
          <w:lang w:val="sr-Cyrl-RS"/>
        </w:rPr>
        <w:t xml:space="preserve"> су дужни да спроведу следеће мере </w:t>
      </w:r>
      <w:r w:rsidR="0027662A">
        <w:rPr>
          <w:lang w:val="sr-Cyrl-RS"/>
        </w:rPr>
        <w:t xml:space="preserve">у својим ЕЕО </w:t>
      </w:r>
      <w:r w:rsidR="00A73DB3">
        <w:rPr>
          <w:lang w:val="sr-Cyrl-RS"/>
        </w:rPr>
        <w:t xml:space="preserve">које је одредио оператор преносног система </w:t>
      </w:r>
      <w:r w:rsidR="00A73DB3" w:rsidRPr="00A73DB3">
        <w:rPr>
          <w:lang w:val="sr-Cyrl-RS"/>
        </w:rPr>
        <w:t>у складу са Уредб</w:t>
      </w:r>
      <w:r w:rsidR="00DE59FD">
        <w:rPr>
          <w:lang w:val="sr-Cyrl-RS"/>
        </w:rPr>
        <w:t>ом</w:t>
      </w:r>
      <w:r w:rsidR="00A73DB3" w:rsidRPr="00A73DB3">
        <w:rPr>
          <w:lang w:val="sr-Cyrl-RS"/>
        </w:rPr>
        <w:t xml:space="preserve"> о поступању у случају поремећаја у раду и поновном успостављању електроенергетског система</w:t>
      </w:r>
      <w:r w:rsidR="00A73DB3">
        <w:rPr>
          <w:lang w:val="sr-Cyrl-RS"/>
        </w:rPr>
        <w:t xml:space="preserve"> </w:t>
      </w:r>
      <w:r w:rsidR="00DE59FD">
        <w:rPr>
          <w:lang w:val="sr-Cyrl-RS"/>
        </w:rPr>
        <w:t>у делу који</w:t>
      </w:r>
      <w:r w:rsidR="00D02656">
        <w:rPr>
          <w:lang w:val="sr-Cyrl-RS"/>
        </w:rPr>
        <w:t xml:space="preserve"> се </w:t>
      </w:r>
      <w:r w:rsidR="00DE59FD">
        <w:rPr>
          <w:lang w:val="sr-Cyrl-RS"/>
        </w:rPr>
        <w:t xml:space="preserve">односи </w:t>
      </w:r>
      <w:r w:rsidR="00D02656">
        <w:rPr>
          <w:lang w:val="sr-Cyrl-RS"/>
        </w:rPr>
        <w:t xml:space="preserve">на </w:t>
      </w:r>
      <w:r w:rsidR="00A73DB3">
        <w:rPr>
          <w:lang w:val="sr-Cyrl-RS"/>
        </w:rPr>
        <w:t>примен</w:t>
      </w:r>
      <w:r w:rsidR="00D02656">
        <w:rPr>
          <w:lang w:val="sr-Cyrl-RS"/>
        </w:rPr>
        <w:t>у</w:t>
      </w:r>
      <w:r w:rsidR="00A73DB3">
        <w:rPr>
          <w:lang w:val="sr-Cyrl-RS"/>
        </w:rPr>
        <w:t xml:space="preserve"> план</w:t>
      </w:r>
      <w:r w:rsidR="00D02656">
        <w:rPr>
          <w:lang w:val="sr-Cyrl-RS"/>
        </w:rPr>
        <w:t>ова</w:t>
      </w:r>
      <w:r w:rsidR="00A73DB3">
        <w:rPr>
          <w:lang w:val="sr-Cyrl-RS"/>
        </w:rPr>
        <w:t xml:space="preserve"> одбране система):</w:t>
      </w:r>
    </w:p>
    <w:p w14:paraId="7FCAF44C" w14:textId="77777777" w:rsidR="00A73DB3" w:rsidRDefault="0019149B" w:rsidP="0019149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искључивање потрошње у складу са</w:t>
      </w:r>
      <w:r w:rsidR="00A73DB3">
        <w:rPr>
          <w:lang w:val="sr-Cyrl-RS"/>
        </w:rPr>
        <w:t>:</w:t>
      </w:r>
    </w:p>
    <w:p w14:paraId="3AE3561D" w14:textId="737360E1" w:rsidR="003E655D" w:rsidRDefault="003E655D" w:rsidP="00A73DB3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актом о прикључењу </w:t>
      </w:r>
      <w:r w:rsidR="007B3E56">
        <w:rPr>
          <w:lang w:val="sr-Cyrl-RS"/>
        </w:rPr>
        <w:t>ЕЕО на систем</w:t>
      </w:r>
      <w:r>
        <w:rPr>
          <w:lang w:val="sr-Cyrl-RS"/>
        </w:rPr>
        <w:t>;</w:t>
      </w:r>
    </w:p>
    <w:p w14:paraId="1C13AF66" w14:textId="61815D40" w:rsidR="00A73DB3" w:rsidRDefault="0019149B" w:rsidP="00A73DB3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lastRenderedPageBreak/>
        <w:t>Планом подфреквентне заштите</w:t>
      </w:r>
      <w:r w:rsidR="00A73DB3">
        <w:rPr>
          <w:lang w:val="sr-Cyrl-RS"/>
        </w:rPr>
        <w:t>;</w:t>
      </w:r>
    </w:p>
    <w:p w14:paraId="46823A8C" w14:textId="210543E1" w:rsidR="0019149B" w:rsidRDefault="0019149B" w:rsidP="00A73DB3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Планом ограничења испоруке електричне енергије</w:t>
      </w:r>
      <w:r w:rsidR="00D767C1">
        <w:rPr>
          <w:lang w:val="sr-Cyrl-RS"/>
        </w:rPr>
        <w:t>, изузев Плана тренутног ограничења испоруке електричне енергије</w:t>
      </w:r>
      <w:r>
        <w:rPr>
          <w:lang w:val="sr-Cyrl-RS"/>
        </w:rPr>
        <w:t>;</w:t>
      </w:r>
    </w:p>
    <w:p w14:paraId="06C619D7" w14:textId="77777777" w:rsidR="003E655D" w:rsidRDefault="0019149B" w:rsidP="0019149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смањење производње активне снаге или искључење производних модула у складу са</w:t>
      </w:r>
      <w:r w:rsidR="003E655D">
        <w:rPr>
          <w:lang w:val="sr-Cyrl-RS"/>
        </w:rPr>
        <w:t>:</w:t>
      </w:r>
    </w:p>
    <w:p w14:paraId="3D5BDD33" w14:textId="05C400AB" w:rsidR="003E655D" w:rsidRDefault="003E655D" w:rsidP="003E655D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актом о прикључењу </w:t>
      </w:r>
      <w:r w:rsidR="007B3E56">
        <w:rPr>
          <w:lang w:val="sr-Cyrl-RS"/>
        </w:rPr>
        <w:t>ЕЕО</w:t>
      </w:r>
      <w:r>
        <w:rPr>
          <w:lang w:val="sr-Cyrl-RS"/>
        </w:rPr>
        <w:t xml:space="preserve"> на систем;</w:t>
      </w:r>
    </w:p>
    <w:p w14:paraId="7CA8B3E9" w14:textId="5CABB8F1" w:rsidR="0019149B" w:rsidRDefault="0019149B" w:rsidP="003E655D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Планом надфреквентне заштите;</w:t>
      </w:r>
    </w:p>
    <w:p w14:paraId="7EE4805C" w14:textId="58C19901" w:rsidR="003E655D" w:rsidRDefault="005A7F75" w:rsidP="0019149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</w:t>
      </w:r>
      <w:r w:rsidR="002078E3">
        <w:rPr>
          <w:lang w:val="sr-Cyrl-RS"/>
        </w:rPr>
        <w:t>ере у циљу заштите од напонског слома</w:t>
      </w:r>
      <w:r w:rsidR="007764FA">
        <w:rPr>
          <w:lang w:val="sr-Cyrl-RS"/>
        </w:rPr>
        <w:t xml:space="preserve"> у ск</w:t>
      </w:r>
      <w:r w:rsidR="006F11F6">
        <w:rPr>
          <w:lang w:val="sr-Cyrl-RS"/>
        </w:rPr>
        <w:t>л</w:t>
      </w:r>
      <w:r w:rsidR="007764FA">
        <w:rPr>
          <w:lang w:val="sr-Cyrl-RS"/>
        </w:rPr>
        <w:t>аду са</w:t>
      </w:r>
      <w:r w:rsidR="003E655D">
        <w:rPr>
          <w:lang w:val="sr-Cyrl-RS"/>
        </w:rPr>
        <w:t>:</w:t>
      </w:r>
    </w:p>
    <w:p w14:paraId="0DC12F0A" w14:textId="45FA7352" w:rsidR="003E655D" w:rsidRDefault="003E655D" w:rsidP="003E655D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актом о прикључењу </w:t>
      </w:r>
      <w:r w:rsidR="007B3E56">
        <w:rPr>
          <w:lang w:val="sr-Cyrl-RS"/>
        </w:rPr>
        <w:t>ЕЕО</w:t>
      </w:r>
      <w:r>
        <w:rPr>
          <w:lang w:val="sr-Cyrl-RS"/>
        </w:rPr>
        <w:t xml:space="preserve"> на систем;</w:t>
      </w:r>
    </w:p>
    <w:p w14:paraId="7A6AB55E" w14:textId="3F1D4DA3" w:rsidR="007764FA" w:rsidRDefault="007764FA" w:rsidP="003E655D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Планом</w:t>
      </w:r>
      <w:r w:rsidRPr="007764FA">
        <w:rPr>
          <w:lang w:val="sr-Cyrl-RS"/>
        </w:rPr>
        <w:t xml:space="preserve"> заштите преносног система од напонског слома</w:t>
      </w:r>
      <w:r>
        <w:rPr>
          <w:lang w:val="sr-Cyrl-RS"/>
        </w:rPr>
        <w:t>.</w:t>
      </w:r>
    </w:p>
    <w:p w14:paraId="2D18A04F" w14:textId="4DB7FB68" w:rsidR="002A01EA" w:rsidRDefault="0098311B" w:rsidP="006F11F6">
      <w:pPr>
        <w:jc w:val="center"/>
        <w:rPr>
          <w:lang w:val="sr-Cyrl-RS"/>
        </w:rPr>
      </w:pPr>
      <w:r>
        <w:rPr>
          <w:b/>
          <w:bCs/>
          <w:lang w:val="sr-Cyrl-RS"/>
        </w:rPr>
        <w:t>М</w:t>
      </w:r>
      <w:r w:rsidRPr="002A01EA">
        <w:rPr>
          <w:b/>
          <w:bCs/>
          <w:lang w:val="sr-Cyrl-RS"/>
        </w:rPr>
        <w:t>ер</w:t>
      </w:r>
      <w:r>
        <w:rPr>
          <w:b/>
          <w:bCs/>
          <w:lang w:val="sr-Cyrl-RS"/>
        </w:rPr>
        <w:t>е</w:t>
      </w:r>
      <w:r w:rsidRPr="002A01EA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одређене</w:t>
      </w:r>
      <w:r w:rsidRPr="00D0117B">
        <w:rPr>
          <w:b/>
          <w:lang w:val="sr-Cyrl-RS"/>
        </w:rPr>
        <w:t xml:space="preserve"> Планом поновног успостављања система</w:t>
      </w:r>
    </w:p>
    <w:p w14:paraId="15CCD76E" w14:textId="1617AE9B" w:rsidR="006F11F6" w:rsidRPr="00DE59FD" w:rsidRDefault="006F11F6" w:rsidP="006F11F6">
      <w:pPr>
        <w:jc w:val="center"/>
        <w:rPr>
          <w:lang w:val="sr-Cyrl-RS"/>
        </w:rPr>
      </w:pPr>
      <w:r w:rsidRPr="00DE59FD">
        <w:rPr>
          <w:lang w:val="sr-Cyrl-RS"/>
        </w:rPr>
        <w:t xml:space="preserve">Члан </w:t>
      </w:r>
      <w:r w:rsidR="00035DF0">
        <w:rPr>
          <w:lang w:val="sr-Cyrl-RS"/>
        </w:rPr>
        <w:t>4</w:t>
      </w:r>
      <w:r w:rsidRPr="00DE59FD">
        <w:rPr>
          <w:lang w:val="sr-Cyrl-RS"/>
        </w:rPr>
        <w:t>.</w:t>
      </w:r>
    </w:p>
    <w:p w14:paraId="6E714244" w14:textId="0EBE7508" w:rsidR="006F11F6" w:rsidRDefault="00A73DB3" w:rsidP="006F11F6">
      <w:pPr>
        <w:jc w:val="both"/>
        <w:rPr>
          <w:lang w:val="sr-Cyrl-RS"/>
        </w:rPr>
      </w:pPr>
      <w:r w:rsidRPr="00DE59FD">
        <w:rPr>
          <w:lang w:val="sr-Cyrl-RS"/>
        </w:rPr>
        <w:t>ЗКМ</w:t>
      </w:r>
      <w:r w:rsidR="00D02656">
        <w:rPr>
          <w:lang w:val="sr-Cyrl-RS"/>
        </w:rPr>
        <w:t>-ови</w:t>
      </w:r>
      <w:r w:rsidRPr="00DE59FD">
        <w:rPr>
          <w:lang w:val="sr-Cyrl-RS"/>
        </w:rPr>
        <w:t xml:space="preserve"> из члана </w:t>
      </w:r>
      <w:r w:rsidR="00FE1B9A" w:rsidRPr="00DE59FD">
        <w:rPr>
          <w:lang w:val="sr-Cyrl-RS"/>
        </w:rPr>
        <w:t>2</w:t>
      </w:r>
      <w:r w:rsidRPr="00DE59FD">
        <w:rPr>
          <w:lang w:val="sr-Cyrl-RS"/>
        </w:rPr>
        <w:t xml:space="preserve"> су дужни да спроведу следеће мере у својим ЕЕО које је одредио оператор преносног система у складу Уредб</w:t>
      </w:r>
      <w:r w:rsidR="00DE59FD">
        <w:rPr>
          <w:lang w:val="sr-Cyrl-RS"/>
        </w:rPr>
        <w:t>ом</w:t>
      </w:r>
      <w:r w:rsidRPr="00DE59FD">
        <w:rPr>
          <w:lang w:val="sr-Cyrl-RS"/>
        </w:rPr>
        <w:t xml:space="preserve"> о поступању у случају поремећаја у раду и поновном успостављању електроенергетског система</w:t>
      </w:r>
      <w:r>
        <w:rPr>
          <w:lang w:val="sr-Cyrl-RS"/>
        </w:rPr>
        <w:t xml:space="preserve"> </w:t>
      </w:r>
      <w:r w:rsidR="00DE59FD">
        <w:rPr>
          <w:lang w:val="sr-Cyrl-RS"/>
        </w:rPr>
        <w:t xml:space="preserve">у делу који </w:t>
      </w:r>
      <w:r w:rsidR="00D02656">
        <w:rPr>
          <w:lang w:val="sr-Cyrl-RS"/>
        </w:rPr>
        <w:t xml:space="preserve">се </w:t>
      </w:r>
      <w:r w:rsidR="00DE59FD">
        <w:rPr>
          <w:lang w:val="sr-Cyrl-RS"/>
        </w:rPr>
        <w:t xml:space="preserve">односи </w:t>
      </w:r>
      <w:r w:rsidR="00D02656">
        <w:rPr>
          <w:lang w:val="sr-Cyrl-RS"/>
        </w:rPr>
        <w:t xml:space="preserve">на </w:t>
      </w:r>
      <w:r>
        <w:rPr>
          <w:lang w:val="sr-Cyrl-RS"/>
        </w:rPr>
        <w:t>примен</w:t>
      </w:r>
      <w:r w:rsidR="00D02656">
        <w:rPr>
          <w:lang w:val="sr-Cyrl-RS"/>
        </w:rPr>
        <w:t>у</w:t>
      </w:r>
      <w:r>
        <w:rPr>
          <w:lang w:val="sr-Cyrl-RS"/>
        </w:rPr>
        <w:t xml:space="preserve"> Плана успостављања преносног система)</w:t>
      </w:r>
      <w:r w:rsidR="006F11F6">
        <w:rPr>
          <w:lang w:val="sr-Cyrl-RS"/>
        </w:rPr>
        <w:t>:</w:t>
      </w:r>
    </w:p>
    <w:p w14:paraId="5A1B46F8" w14:textId="77777777" w:rsidR="00550F7F" w:rsidRDefault="0027662A" w:rsidP="005F2E9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промене у потрошњи и производњи активне и реактивне снаге у ск</w:t>
      </w:r>
      <w:r w:rsidR="00550F7F">
        <w:rPr>
          <w:lang w:val="sr-Cyrl-RS"/>
        </w:rPr>
        <w:t>л</w:t>
      </w:r>
      <w:r>
        <w:rPr>
          <w:lang w:val="sr-Cyrl-RS"/>
        </w:rPr>
        <w:t>аду са</w:t>
      </w:r>
      <w:r w:rsidR="00550F7F">
        <w:rPr>
          <w:lang w:val="sr-Cyrl-RS"/>
        </w:rPr>
        <w:t>:</w:t>
      </w:r>
    </w:p>
    <w:p w14:paraId="4B8C7D6D" w14:textId="77777777" w:rsidR="00A571A0" w:rsidRDefault="00A571A0" w:rsidP="00A571A0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актом о прикључењу ЕЕО на систем;</w:t>
      </w:r>
    </w:p>
    <w:p w14:paraId="1C0506DA" w14:textId="34AEF647" w:rsidR="00550F7F" w:rsidRDefault="0027662A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Правилима о раду преносног система</w:t>
      </w:r>
      <w:r w:rsidR="00516501">
        <w:rPr>
          <w:lang w:val="sr-Cyrl-RS"/>
        </w:rPr>
        <w:t>, односно Правилима о раду дистрибутивног система</w:t>
      </w:r>
      <w:r w:rsidR="00550F7F">
        <w:rPr>
          <w:lang w:val="sr-Cyrl-RS"/>
        </w:rPr>
        <w:t>;</w:t>
      </w:r>
    </w:p>
    <w:p w14:paraId="1DDFC66A" w14:textId="470B1612" w:rsidR="005F2E96" w:rsidRDefault="0027662A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уговорима о пр</w:t>
      </w:r>
      <w:r w:rsidR="00590ABF">
        <w:rPr>
          <w:lang w:val="sr-Cyrl-RS"/>
        </w:rPr>
        <w:t>у</w:t>
      </w:r>
      <w:r>
        <w:rPr>
          <w:lang w:val="sr-Cyrl-RS"/>
        </w:rPr>
        <w:t>жању помоћних услуга</w:t>
      </w:r>
      <w:r w:rsidR="005F2E96">
        <w:rPr>
          <w:lang w:val="sr-Cyrl-RS"/>
        </w:rPr>
        <w:t>;</w:t>
      </w:r>
      <w:r w:rsidR="00590ABF">
        <w:rPr>
          <w:lang w:val="sr-Cyrl-RS"/>
        </w:rPr>
        <w:t xml:space="preserve"> </w:t>
      </w:r>
    </w:p>
    <w:p w14:paraId="21728648" w14:textId="735CE181" w:rsidR="00550F7F" w:rsidRDefault="00550F7F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уговором о експлоатацији ЕЕО;</w:t>
      </w:r>
    </w:p>
    <w:p w14:paraId="688787DF" w14:textId="77777777" w:rsidR="00550F7F" w:rsidRDefault="0027662A" w:rsidP="005F2E9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промене у уклопном стању у складу са</w:t>
      </w:r>
      <w:r w:rsidR="00550F7F">
        <w:rPr>
          <w:lang w:val="sr-Cyrl-RS"/>
        </w:rPr>
        <w:t>:</w:t>
      </w:r>
    </w:p>
    <w:p w14:paraId="67B49104" w14:textId="77777777" w:rsidR="00A571A0" w:rsidRDefault="00A571A0" w:rsidP="00A571A0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актом о прикључењу ЕЕО на систем;</w:t>
      </w:r>
    </w:p>
    <w:p w14:paraId="68382EA4" w14:textId="380AE4D8" w:rsidR="00550F7F" w:rsidRDefault="0027662A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Правилима о раду преносног система</w:t>
      </w:r>
      <w:r w:rsidR="00E63263">
        <w:rPr>
          <w:lang w:val="sr-Cyrl-RS"/>
        </w:rPr>
        <w:t>, односно Правилима о раду дистрибутивног система</w:t>
      </w:r>
      <w:r w:rsidR="00550F7F">
        <w:rPr>
          <w:lang w:val="sr-Cyrl-RS"/>
        </w:rPr>
        <w:t>;</w:t>
      </w:r>
    </w:p>
    <w:p w14:paraId="6306B91E" w14:textId="2771130B" w:rsidR="0027662A" w:rsidRDefault="00550F7F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уговор</w:t>
      </w:r>
      <w:r w:rsidR="00921505">
        <w:rPr>
          <w:lang w:val="sr-Cyrl-RS"/>
        </w:rPr>
        <w:t>ом</w:t>
      </w:r>
      <w:r>
        <w:rPr>
          <w:lang w:val="sr-Cyrl-RS"/>
        </w:rPr>
        <w:t xml:space="preserve"> о експлоатацијији ЕЕО</w:t>
      </w:r>
      <w:r w:rsidR="0027662A">
        <w:rPr>
          <w:lang w:val="sr-Cyrl-RS"/>
        </w:rPr>
        <w:t>;</w:t>
      </w:r>
    </w:p>
    <w:p w14:paraId="2CE68E07" w14:textId="77777777" w:rsidR="00550F7F" w:rsidRDefault="00590ABF" w:rsidP="005F2E9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безнапонско покретање и острвски рад </w:t>
      </w:r>
      <w:r w:rsidR="00550F7F">
        <w:rPr>
          <w:lang w:val="sr-Cyrl-RS"/>
        </w:rPr>
        <w:t xml:space="preserve">производних модула </w:t>
      </w:r>
      <w:r>
        <w:rPr>
          <w:lang w:val="sr-Cyrl-RS"/>
        </w:rPr>
        <w:t>у складу са</w:t>
      </w:r>
      <w:r w:rsidR="00550F7F">
        <w:rPr>
          <w:lang w:val="sr-Cyrl-RS"/>
        </w:rPr>
        <w:t>:</w:t>
      </w:r>
    </w:p>
    <w:p w14:paraId="152C3F2A" w14:textId="77777777" w:rsidR="00A571A0" w:rsidRDefault="00A571A0" w:rsidP="00A571A0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актом о прикључењу ЕЕО на систем;</w:t>
      </w:r>
    </w:p>
    <w:p w14:paraId="3D427912" w14:textId="77777777" w:rsidR="00550F7F" w:rsidRDefault="00590ABF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Правилима о раду преносног система</w:t>
      </w:r>
      <w:r w:rsidR="00550F7F">
        <w:rPr>
          <w:lang w:val="sr-Cyrl-RS"/>
        </w:rPr>
        <w:t>;</w:t>
      </w:r>
    </w:p>
    <w:p w14:paraId="5D9A5860" w14:textId="521D98E3" w:rsidR="0027662A" w:rsidRDefault="00590ABF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уговор</w:t>
      </w:r>
      <w:r w:rsidR="00550F7F">
        <w:rPr>
          <w:lang w:val="sr-Cyrl-RS"/>
        </w:rPr>
        <w:t>ом</w:t>
      </w:r>
      <w:r>
        <w:rPr>
          <w:lang w:val="sr-Cyrl-RS"/>
        </w:rPr>
        <w:t xml:space="preserve"> о пружању помоћних услуга;</w:t>
      </w:r>
    </w:p>
    <w:p w14:paraId="1194286F" w14:textId="259231B9" w:rsidR="00550F7F" w:rsidRDefault="00590ABF" w:rsidP="005F2E9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испад производног модула на сопствену потрошњу у складу са</w:t>
      </w:r>
      <w:r w:rsidR="00E47243">
        <w:rPr>
          <w:lang w:val="sr-Cyrl-RS"/>
        </w:rPr>
        <w:t>:</w:t>
      </w:r>
    </w:p>
    <w:p w14:paraId="5D7FF9A2" w14:textId="77777777" w:rsidR="00A571A0" w:rsidRDefault="00A571A0" w:rsidP="00A571A0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актом о прикључењу ЕЕО на систем;</w:t>
      </w:r>
    </w:p>
    <w:p w14:paraId="428DC8B9" w14:textId="3DE32721" w:rsidR="00550F7F" w:rsidRDefault="00590ABF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Правилима о раду преносног система</w:t>
      </w:r>
      <w:r w:rsidR="00E63263">
        <w:rPr>
          <w:lang w:val="sr-Cyrl-RS"/>
        </w:rPr>
        <w:t>, односно Правилима о раду дистрибутивног система</w:t>
      </w:r>
      <w:r w:rsidR="00550F7F">
        <w:rPr>
          <w:lang w:val="sr-Cyrl-RS"/>
        </w:rPr>
        <w:t>;</w:t>
      </w:r>
    </w:p>
    <w:p w14:paraId="4B3491FE" w14:textId="77777777" w:rsidR="00550F7F" w:rsidRDefault="00550F7F" w:rsidP="005F2E9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стављање ЕЕО под напон у складу са:</w:t>
      </w:r>
    </w:p>
    <w:p w14:paraId="0C1374F5" w14:textId="77777777" w:rsidR="00A571A0" w:rsidRDefault="00A571A0" w:rsidP="00A571A0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актом о прикључењу ЕЕО на систем;</w:t>
      </w:r>
    </w:p>
    <w:p w14:paraId="1E0DDF3E" w14:textId="4CEFA0A7" w:rsidR="00550F7F" w:rsidRDefault="00550F7F" w:rsidP="00550F7F">
      <w:pPr>
        <w:pStyle w:val="ListParagraph"/>
        <w:numPr>
          <w:ilvl w:val="1"/>
          <w:numId w:val="1"/>
        </w:numPr>
        <w:jc w:val="both"/>
        <w:rPr>
          <w:lang w:val="sr-Cyrl-RS"/>
        </w:rPr>
      </w:pPr>
      <w:r>
        <w:rPr>
          <w:lang w:val="sr-Cyrl-RS"/>
        </w:rPr>
        <w:t>Правилима о раду преносног система</w:t>
      </w:r>
      <w:r w:rsidR="00E63263">
        <w:rPr>
          <w:lang w:val="sr-Cyrl-RS"/>
        </w:rPr>
        <w:t>, односно Правилима о раду дистрибутивног система</w:t>
      </w:r>
      <w:r>
        <w:rPr>
          <w:lang w:val="sr-Cyrl-RS"/>
        </w:rPr>
        <w:t>;</w:t>
      </w:r>
    </w:p>
    <w:p w14:paraId="305D2150" w14:textId="1D18A0AE" w:rsidR="00590ABF" w:rsidRDefault="00921505" w:rsidP="00550F7F">
      <w:pPr>
        <w:pStyle w:val="ListParagraph"/>
        <w:numPr>
          <w:ilvl w:val="1"/>
          <w:numId w:val="1"/>
        </w:numPr>
        <w:jc w:val="both"/>
      </w:pPr>
      <w:proofErr w:type="spellStart"/>
      <w:r w:rsidRPr="42F39008">
        <w:lastRenderedPageBreak/>
        <w:t>у</w:t>
      </w:r>
      <w:r w:rsidR="00550F7F" w:rsidRPr="42F39008">
        <w:t>говором</w:t>
      </w:r>
      <w:proofErr w:type="spellEnd"/>
      <w:r w:rsidR="00550F7F" w:rsidRPr="42F39008">
        <w:t xml:space="preserve"> о </w:t>
      </w:r>
      <w:proofErr w:type="spellStart"/>
      <w:r w:rsidR="00550F7F" w:rsidRPr="42F39008">
        <w:t>експлоатацији</w:t>
      </w:r>
      <w:proofErr w:type="spellEnd"/>
      <w:r w:rsidR="005C6064" w:rsidRPr="42F39008">
        <w:t xml:space="preserve"> ЕЕО</w:t>
      </w:r>
      <w:r w:rsidRPr="42F39008">
        <w:t>.</w:t>
      </w:r>
      <w:r w:rsidR="00550F7F" w:rsidRPr="42F39008">
        <w:t xml:space="preserve"> </w:t>
      </w:r>
      <w:r w:rsidR="00590ABF" w:rsidRPr="42F39008">
        <w:t xml:space="preserve"> </w:t>
      </w:r>
    </w:p>
    <w:p w14:paraId="737FBEB3" w14:textId="7D4B95C8" w:rsidR="0024625F" w:rsidRPr="00421A40" w:rsidRDefault="0024625F" w:rsidP="00421A4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Услови и рокови за спровођење мера</w:t>
      </w:r>
    </w:p>
    <w:p w14:paraId="06C3CD3F" w14:textId="77777777" w:rsidR="0024625F" w:rsidRPr="00E00989" w:rsidRDefault="0024625F" w:rsidP="00421A40">
      <w:pPr>
        <w:jc w:val="center"/>
        <w:rPr>
          <w:lang w:val="sr-Cyrl-RS"/>
        </w:rPr>
      </w:pPr>
      <w:r w:rsidRPr="00E00989">
        <w:rPr>
          <w:lang w:val="sr-Cyrl-RS"/>
        </w:rPr>
        <w:t>Члан 5.</w:t>
      </w:r>
    </w:p>
    <w:p w14:paraId="03AE5CCA" w14:textId="533D0049" w:rsidR="00E44BC1" w:rsidRDefault="00E44BC1" w:rsidP="00421A40">
      <w:pPr>
        <w:jc w:val="both"/>
        <w:rPr>
          <w:lang w:val="sr-Cyrl-RS"/>
        </w:rPr>
      </w:pPr>
      <w:r>
        <w:rPr>
          <w:lang w:val="sr-Cyrl-RS"/>
        </w:rPr>
        <w:t xml:space="preserve">Акт о прикључењу </w:t>
      </w:r>
      <w:r w:rsidR="00BC5537">
        <w:rPr>
          <w:lang w:val="sr-Cyrl-RS"/>
        </w:rPr>
        <w:t xml:space="preserve">ЕЕО на систем </w:t>
      </w:r>
      <w:r>
        <w:rPr>
          <w:lang w:val="sr-Cyrl-RS"/>
        </w:rPr>
        <w:t>из члан</w:t>
      </w:r>
      <w:r w:rsidR="00BC5537">
        <w:rPr>
          <w:lang w:val="sr-Cyrl-RS"/>
        </w:rPr>
        <w:t>ов</w:t>
      </w:r>
      <w:r>
        <w:rPr>
          <w:lang w:val="sr-Cyrl-RS"/>
        </w:rPr>
        <w:t xml:space="preserve">а 3. и 4. обухвата техничке услове за прикључење </w:t>
      </w:r>
      <w:r w:rsidR="00FA2360">
        <w:rPr>
          <w:lang w:val="sr-Cyrl-RS"/>
        </w:rPr>
        <w:t xml:space="preserve">који су одређени </w:t>
      </w:r>
      <w:r>
        <w:rPr>
          <w:lang w:val="sr-Cyrl-RS"/>
        </w:rPr>
        <w:t>у складу са прописима који су били на снази у време прикључења ЕЕО на систем</w:t>
      </w:r>
      <w:r w:rsidR="00FA2360">
        <w:rPr>
          <w:lang w:val="sr-Cyrl-RS"/>
        </w:rPr>
        <w:t xml:space="preserve">. На основу ових техничких услова, </w:t>
      </w:r>
      <w:r w:rsidR="00C37119">
        <w:rPr>
          <w:lang w:val="sr-Cyrl-RS"/>
        </w:rPr>
        <w:t xml:space="preserve">као и на основу прописаних захтева за </w:t>
      </w:r>
      <w:r w:rsidR="00385FF0">
        <w:rPr>
          <w:lang w:val="sr-Cyrl-RS"/>
        </w:rPr>
        <w:t>п</w:t>
      </w:r>
      <w:r w:rsidR="00C37119">
        <w:rPr>
          <w:lang w:val="sr-Cyrl-RS"/>
        </w:rPr>
        <w:t xml:space="preserve">лан одбране и </w:t>
      </w:r>
      <w:r w:rsidR="00385FF0">
        <w:rPr>
          <w:lang w:val="sr-Cyrl-RS"/>
        </w:rPr>
        <w:t>п</w:t>
      </w:r>
      <w:r w:rsidR="00C37119">
        <w:rPr>
          <w:lang w:val="sr-Cyrl-RS"/>
        </w:rPr>
        <w:t xml:space="preserve">лан успостављања система, </w:t>
      </w:r>
      <w:r w:rsidR="00FA2360">
        <w:rPr>
          <w:lang w:val="sr-Cyrl-RS"/>
        </w:rPr>
        <w:t xml:space="preserve">оператор преносног система одређује </w:t>
      </w:r>
      <w:r w:rsidR="00C54351">
        <w:rPr>
          <w:lang w:val="sr-Cyrl-RS"/>
        </w:rPr>
        <w:t xml:space="preserve">да ли се, и </w:t>
      </w:r>
      <w:r w:rsidR="00FA2360">
        <w:rPr>
          <w:lang w:val="sr-Cyrl-RS"/>
        </w:rPr>
        <w:t xml:space="preserve">на који начин се у одређеном ЕЕО спроводе мере наведене у овим члановима за потребе </w:t>
      </w:r>
      <w:r w:rsidR="00385FF0">
        <w:rPr>
          <w:lang w:val="sr-Cyrl-RS"/>
        </w:rPr>
        <w:t>наведених планова</w:t>
      </w:r>
      <w:r w:rsidR="00FA2360">
        <w:rPr>
          <w:lang w:val="sr-Cyrl-RS"/>
        </w:rPr>
        <w:t>.</w:t>
      </w:r>
      <w:r>
        <w:rPr>
          <w:lang w:val="sr-Cyrl-RS"/>
        </w:rPr>
        <w:t xml:space="preserve"> </w:t>
      </w:r>
    </w:p>
    <w:p w14:paraId="58040025" w14:textId="77777777" w:rsidR="008611C2" w:rsidRDefault="0024625F" w:rsidP="00421A40">
      <w:pPr>
        <w:jc w:val="both"/>
        <w:rPr>
          <w:lang w:val="sr-Cyrl-RS"/>
        </w:rPr>
      </w:pPr>
      <w:r w:rsidRPr="00421A40">
        <w:rPr>
          <w:lang w:val="sr-Cyrl-RS"/>
        </w:rPr>
        <w:t xml:space="preserve">Сви ЗКМ-ови су дужни да </w:t>
      </w:r>
      <w:r w:rsidR="008611C2">
        <w:rPr>
          <w:lang w:val="sr-Cyrl-RS"/>
        </w:rPr>
        <w:t xml:space="preserve">након наредне реконструкције свог ЕЕО, </w:t>
      </w:r>
      <w:r w:rsidR="00C54351">
        <w:rPr>
          <w:lang w:val="sr-Cyrl-RS"/>
        </w:rPr>
        <w:t>начин примене</w:t>
      </w:r>
      <w:r w:rsidRPr="00421A40">
        <w:rPr>
          <w:lang w:val="sr-Cyrl-RS"/>
        </w:rPr>
        <w:t xml:space="preserve"> </w:t>
      </w:r>
      <w:r>
        <w:rPr>
          <w:lang w:val="sr-Cyrl-RS"/>
        </w:rPr>
        <w:t>мера из чланова 3. и 4</w:t>
      </w:r>
      <w:r w:rsidR="00C54351">
        <w:rPr>
          <w:lang w:val="sr-Cyrl-RS"/>
        </w:rPr>
        <w:t>.</w:t>
      </w:r>
      <w:r>
        <w:rPr>
          <w:lang w:val="sr-Cyrl-RS"/>
        </w:rPr>
        <w:t xml:space="preserve"> </w:t>
      </w:r>
      <w:r w:rsidR="00C54351">
        <w:rPr>
          <w:lang w:val="sr-Cyrl-RS"/>
        </w:rPr>
        <w:t>изводе на начин предвиђен</w:t>
      </w:r>
      <w:r w:rsidR="008611C2">
        <w:rPr>
          <w:lang w:val="sr-Cyrl-RS"/>
        </w:rPr>
        <w:t>:</w:t>
      </w:r>
    </w:p>
    <w:p w14:paraId="5F2C1826" w14:textId="1460CEBC" w:rsidR="008611C2" w:rsidRDefault="009366EA" w:rsidP="008611C2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366EA">
        <w:rPr>
          <w:lang w:val="sr-Cyrl-RS"/>
        </w:rPr>
        <w:t xml:space="preserve">Уредбом о мрежним правилима која се односе на прикључење на мрежу производних јединица, </w:t>
      </w:r>
      <w:r w:rsidR="00385FF0">
        <w:rPr>
          <w:lang w:val="sr-Cyrl-RS"/>
        </w:rPr>
        <w:t xml:space="preserve">или </w:t>
      </w:r>
      <w:r w:rsidRPr="009366EA">
        <w:rPr>
          <w:lang w:val="sr-Cyrl-RS"/>
        </w:rPr>
        <w:t>Уредбом о мрежним правилима која се односе на прикључење на мрежу објеката купаца и</w:t>
      </w:r>
      <w:r w:rsidR="00385FF0">
        <w:rPr>
          <w:lang w:val="sr-Cyrl-RS"/>
        </w:rPr>
        <w:t>ли</w:t>
      </w:r>
      <w:r w:rsidRPr="009366EA">
        <w:rPr>
          <w:lang w:val="sr-Cyrl-RS"/>
        </w:rPr>
        <w:t xml:space="preserve"> Уредбом о мрежним правилима која се односе на прикључење на мрежу једносмерних система високог напона</w:t>
      </w:r>
      <w:r w:rsidRPr="00FA1B4F">
        <w:rPr>
          <w:lang w:val="sr-Cyrl-RS"/>
        </w:rPr>
        <w:t xml:space="preserve">, </w:t>
      </w:r>
      <w:r w:rsidR="00385FF0">
        <w:rPr>
          <w:lang w:val="sr-Cyrl-RS"/>
        </w:rPr>
        <w:t>као и</w:t>
      </w:r>
      <w:r w:rsidR="008611C2">
        <w:rPr>
          <w:lang w:val="sr-Cyrl-RS"/>
        </w:rPr>
        <w:t>;</w:t>
      </w:r>
    </w:p>
    <w:p w14:paraId="07A6F9D0" w14:textId="096517CE" w:rsidR="008611C2" w:rsidRDefault="008611C2" w:rsidP="008611C2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</w:t>
      </w:r>
      <w:r w:rsidR="0024625F">
        <w:rPr>
          <w:lang w:val="sr-Cyrl-RS"/>
        </w:rPr>
        <w:t>равил</w:t>
      </w:r>
      <w:r w:rsidR="00C54351">
        <w:rPr>
          <w:lang w:val="sr-Cyrl-RS"/>
        </w:rPr>
        <w:t>им</w:t>
      </w:r>
      <w:r w:rsidR="0024625F">
        <w:rPr>
          <w:lang w:val="sr-Cyrl-RS"/>
        </w:rPr>
        <w:t xml:space="preserve">а за прикључење објеката на преносни система </w:t>
      </w:r>
      <w:r w:rsidR="00C54351">
        <w:rPr>
          <w:lang w:val="sr-Cyrl-RS"/>
        </w:rPr>
        <w:t>или</w:t>
      </w:r>
      <w:r w:rsidR="0024625F">
        <w:rPr>
          <w:lang w:val="sr-Cyrl-RS"/>
        </w:rPr>
        <w:t xml:space="preserve"> </w:t>
      </w:r>
      <w:r w:rsidR="00FE1B9A">
        <w:rPr>
          <w:lang w:val="sr-Cyrl-RS"/>
        </w:rPr>
        <w:t>П</w:t>
      </w:r>
      <w:r w:rsidR="0024625F">
        <w:rPr>
          <w:lang w:val="sr-Cyrl-RS"/>
        </w:rPr>
        <w:t>равил</w:t>
      </w:r>
      <w:r w:rsidR="00C54351">
        <w:rPr>
          <w:lang w:val="sr-Cyrl-RS"/>
        </w:rPr>
        <w:t>им</w:t>
      </w:r>
      <w:r w:rsidR="0024625F">
        <w:rPr>
          <w:lang w:val="sr-Cyrl-RS"/>
        </w:rPr>
        <w:t>а о раду дистрибутивног система</w:t>
      </w:r>
      <w:r>
        <w:rPr>
          <w:lang w:val="sr-Cyrl-RS"/>
        </w:rPr>
        <w:t>;</w:t>
      </w:r>
      <w:r w:rsidR="00385FF0">
        <w:rPr>
          <w:lang w:val="sr-Cyrl-RS"/>
        </w:rPr>
        <w:t xml:space="preserve"> </w:t>
      </w:r>
    </w:p>
    <w:p w14:paraId="4CF505BF" w14:textId="0555E69E" w:rsidR="0024625F" w:rsidRPr="00421A40" w:rsidRDefault="00385FF0" w:rsidP="00421A40">
      <w:pPr>
        <w:jc w:val="both"/>
        <w:rPr>
          <w:lang w:val="sr-Cyrl-RS"/>
        </w:rPr>
      </w:pPr>
      <w:r w:rsidRPr="008611C2">
        <w:rPr>
          <w:lang w:val="sr-Cyrl-RS"/>
        </w:rPr>
        <w:t>у зависности од типа и места прикључења ЕЕО,</w:t>
      </w:r>
      <w:r w:rsidR="0024625F" w:rsidRPr="008611C2">
        <w:rPr>
          <w:lang w:val="sr-Cyrl-RS"/>
        </w:rPr>
        <w:t xml:space="preserve"> </w:t>
      </w:r>
      <w:r w:rsidR="00C54351">
        <w:rPr>
          <w:lang w:val="sr-Cyrl-RS"/>
        </w:rPr>
        <w:t>односно да се приликом реко</w:t>
      </w:r>
      <w:r w:rsidR="00FA1B4F">
        <w:rPr>
          <w:lang w:val="sr-Cyrl-RS"/>
        </w:rPr>
        <w:t>н</w:t>
      </w:r>
      <w:r w:rsidR="00C54351">
        <w:rPr>
          <w:lang w:val="sr-Cyrl-RS"/>
        </w:rPr>
        <w:t>струкције усагласе са техничким условима за прикључење ЕЕО из наведених прописа.</w:t>
      </w:r>
      <w:r w:rsidR="008611C2">
        <w:rPr>
          <w:lang w:val="sr-Cyrl-RS"/>
        </w:rPr>
        <w:t xml:space="preserve"> </w:t>
      </w:r>
    </w:p>
    <w:p w14:paraId="05662DCB" w14:textId="5F7FA07B" w:rsidR="00E63263" w:rsidRPr="002536A0" w:rsidRDefault="00E63263" w:rsidP="00E63263">
      <w:pPr>
        <w:jc w:val="center"/>
        <w:rPr>
          <w:b/>
          <w:bCs/>
          <w:lang w:val="sr-Cyrl-RS"/>
        </w:rPr>
      </w:pPr>
      <w:r w:rsidRPr="002536A0">
        <w:rPr>
          <w:b/>
          <w:bCs/>
          <w:lang w:val="sr-Cyrl-RS"/>
        </w:rPr>
        <w:t>Обавезе оператора дистрибутивног система</w:t>
      </w:r>
    </w:p>
    <w:p w14:paraId="38A308D3" w14:textId="04B0F1BC" w:rsidR="0090305E" w:rsidRPr="00C77792" w:rsidRDefault="00016B5E" w:rsidP="002536A0">
      <w:pPr>
        <w:jc w:val="center"/>
        <w:rPr>
          <w:lang w:val="sr-Cyrl-RS"/>
        </w:rPr>
      </w:pPr>
      <w:r w:rsidRPr="006B5524">
        <w:rPr>
          <w:lang w:val="sr-Cyrl-RS"/>
        </w:rPr>
        <w:t xml:space="preserve">Члан </w:t>
      </w:r>
      <w:r w:rsidR="0024625F">
        <w:rPr>
          <w:lang w:val="sr-Latn-RS"/>
        </w:rPr>
        <w:t>6</w:t>
      </w:r>
      <w:r w:rsidR="00C77792">
        <w:rPr>
          <w:lang w:val="sr-Cyrl-RS"/>
        </w:rPr>
        <w:t>.</w:t>
      </w:r>
    </w:p>
    <w:p w14:paraId="65712DD0" w14:textId="7FB07BFF" w:rsidR="00E63263" w:rsidRDefault="00E63263" w:rsidP="00E63263">
      <w:pPr>
        <w:jc w:val="both"/>
        <w:rPr>
          <w:lang w:val="sr-Cyrl-RS"/>
        </w:rPr>
      </w:pPr>
      <w:r>
        <w:rPr>
          <w:lang w:val="sr-Cyrl-RS"/>
        </w:rPr>
        <w:t>Оператор дистрибутивног система обавештава оператора преносног система о постојећим и новим корисници</w:t>
      </w:r>
      <w:r w:rsidR="00E43070">
        <w:rPr>
          <w:lang w:val="sr-Cyrl-RS"/>
        </w:rPr>
        <w:t>м</w:t>
      </w:r>
      <w:r>
        <w:rPr>
          <w:lang w:val="sr-Cyrl-RS"/>
        </w:rPr>
        <w:t xml:space="preserve">а дистрибутивног система који </w:t>
      </w:r>
      <w:r w:rsidRPr="00E63263">
        <w:rPr>
          <w:lang w:val="sr-Cyrl-RS"/>
        </w:rPr>
        <w:t>се сматрају за ЗКМ</w:t>
      </w:r>
      <w:r>
        <w:rPr>
          <w:lang w:val="sr-Cyrl-RS"/>
        </w:rPr>
        <w:t xml:space="preserve"> у складу са чланом </w:t>
      </w:r>
      <w:r w:rsidR="00E43070">
        <w:rPr>
          <w:lang w:val="sr-Cyrl-RS"/>
        </w:rPr>
        <w:t>2</w:t>
      </w:r>
      <w:r>
        <w:rPr>
          <w:lang w:val="sr-Cyrl-RS"/>
        </w:rPr>
        <w:t>.</w:t>
      </w:r>
      <w:r w:rsidR="00E00989">
        <w:rPr>
          <w:lang w:val="sr-Cyrl-RS"/>
        </w:rPr>
        <w:t xml:space="preserve">  најмање једном годишње</w:t>
      </w:r>
      <w:r w:rsidR="002A4A53">
        <w:t xml:space="preserve">, </w:t>
      </w:r>
      <w:r w:rsidR="002A4A53">
        <w:rPr>
          <w:lang w:val="sr-Cyrl-RS"/>
        </w:rPr>
        <w:t>по правилу у року прописаном за доставу података за потребе израде планова одбране</w:t>
      </w:r>
      <w:r w:rsidR="00E00989">
        <w:rPr>
          <w:lang w:val="sr-Cyrl-RS"/>
        </w:rPr>
        <w:t>.</w:t>
      </w:r>
    </w:p>
    <w:p w14:paraId="1F1F7730" w14:textId="77777777" w:rsidR="000C5909" w:rsidRDefault="000C5909" w:rsidP="00B608C9">
      <w:pPr>
        <w:jc w:val="center"/>
        <w:rPr>
          <w:b/>
          <w:bCs/>
          <w:lang w:val="sr-Cyrl-RS"/>
        </w:rPr>
      </w:pPr>
    </w:p>
    <w:p w14:paraId="023760BA" w14:textId="372EF2A5" w:rsidR="00A5074F" w:rsidRDefault="00A5074F" w:rsidP="00B608C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Прилози</w:t>
      </w:r>
    </w:p>
    <w:p w14:paraId="30BAA0B5" w14:textId="7202DCD3" w:rsidR="00A5074F" w:rsidRPr="00C77792" w:rsidRDefault="00A5074F" w:rsidP="00A5074F">
      <w:pPr>
        <w:jc w:val="center"/>
        <w:rPr>
          <w:lang w:val="sr-Cyrl-RS"/>
        </w:rPr>
      </w:pPr>
      <w:r w:rsidRPr="006B5524">
        <w:rPr>
          <w:lang w:val="sr-Cyrl-RS"/>
        </w:rPr>
        <w:t xml:space="preserve">Члан </w:t>
      </w:r>
      <w:r w:rsidR="0024625F">
        <w:rPr>
          <w:lang w:val="sr-Latn-RS"/>
        </w:rPr>
        <w:t>7</w:t>
      </w:r>
      <w:r>
        <w:rPr>
          <w:lang w:val="sr-Cyrl-RS"/>
        </w:rPr>
        <w:t>.</w:t>
      </w:r>
    </w:p>
    <w:p w14:paraId="4F354EDD" w14:textId="1671A00F" w:rsidR="00A5074F" w:rsidRDefault="00A5074F" w:rsidP="00A5074F">
      <w:pPr>
        <w:jc w:val="both"/>
        <w:rPr>
          <w:lang w:val="sr-Cyrl-RS"/>
        </w:rPr>
      </w:pPr>
      <w:r w:rsidRPr="00AA2A73">
        <w:rPr>
          <w:lang w:val="sr-Cyrl-RS"/>
        </w:rPr>
        <w:t>Саставни д</w:t>
      </w:r>
      <w:r>
        <w:rPr>
          <w:lang w:val="sr-Cyrl-RS"/>
        </w:rPr>
        <w:t>е</w:t>
      </w:r>
      <w:r w:rsidRPr="00AA2A73">
        <w:rPr>
          <w:lang w:val="sr-Cyrl-RS"/>
        </w:rPr>
        <w:t xml:space="preserve">о Листе </w:t>
      </w:r>
      <w:r>
        <w:rPr>
          <w:lang w:val="sr-Cyrl-RS"/>
        </w:rPr>
        <w:t xml:space="preserve">ЗКМ </w:t>
      </w:r>
      <w:r w:rsidRPr="00AA2A73">
        <w:rPr>
          <w:lang w:val="sr-Cyrl-RS"/>
        </w:rPr>
        <w:t xml:space="preserve">су </w:t>
      </w:r>
      <w:r w:rsidR="00D81E4E">
        <w:rPr>
          <w:lang w:val="sr-Cyrl-RS"/>
        </w:rPr>
        <w:t xml:space="preserve">следећи </w:t>
      </w:r>
      <w:r>
        <w:rPr>
          <w:lang w:val="sr-Cyrl-RS"/>
        </w:rPr>
        <w:t>п</w:t>
      </w:r>
      <w:r w:rsidRPr="00AA2A73">
        <w:rPr>
          <w:lang w:val="sr-Cyrl-RS"/>
        </w:rPr>
        <w:t>рилози</w:t>
      </w:r>
      <w:r>
        <w:rPr>
          <w:lang w:val="sr-Cyrl-RS"/>
        </w:rPr>
        <w:t>:</w:t>
      </w:r>
    </w:p>
    <w:p w14:paraId="5E907BCC" w14:textId="5269F6FC" w:rsidR="00A5074F" w:rsidRPr="00A5074F" w:rsidRDefault="00A5074F" w:rsidP="00AA2A7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5074F">
        <w:rPr>
          <w:lang w:val="sr-Cyrl-RS"/>
        </w:rPr>
        <w:t>Прилог 1</w:t>
      </w:r>
      <w:r w:rsidR="00883811">
        <w:rPr>
          <w:lang w:val="sr-Cyrl-RS"/>
        </w:rPr>
        <w:t>:</w:t>
      </w:r>
      <w:r w:rsidRPr="00A5074F">
        <w:rPr>
          <w:lang w:val="sr-Cyrl-RS"/>
        </w:rPr>
        <w:t xml:space="preserve"> </w:t>
      </w:r>
      <w:r w:rsidR="00D81E4E">
        <w:rPr>
          <w:lang w:val="sr-Cyrl-RS"/>
        </w:rPr>
        <w:t>Л</w:t>
      </w:r>
      <w:r w:rsidRPr="00A5074F">
        <w:rPr>
          <w:lang w:val="sr-Cyrl-RS"/>
        </w:rPr>
        <w:t>иста постојећих и нових производних електроенергетских модула типа Ц и Д</w:t>
      </w:r>
      <w:r>
        <w:rPr>
          <w:lang w:val="sr-Cyrl-RS"/>
        </w:rPr>
        <w:t>;</w:t>
      </w:r>
      <w:r w:rsidRPr="00A5074F">
        <w:rPr>
          <w:lang w:val="sr-Cyrl-RS"/>
        </w:rPr>
        <w:t xml:space="preserve"> </w:t>
      </w:r>
    </w:p>
    <w:p w14:paraId="1F06C0B0" w14:textId="490B6A51" w:rsidR="00A5074F" w:rsidRPr="00A5074F" w:rsidRDefault="00A5074F" w:rsidP="00AA2A7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5074F">
        <w:rPr>
          <w:lang w:val="sr-Cyrl-RS"/>
        </w:rPr>
        <w:t xml:space="preserve">Прилог </w:t>
      </w:r>
      <w:r w:rsidR="00E00989">
        <w:rPr>
          <w:lang w:val="sr-Cyrl-RS"/>
        </w:rPr>
        <w:t>2</w:t>
      </w:r>
      <w:r w:rsidR="00883811">
        <w:rPr>
          <w:lang w:val="sr-Cyrl-RS"/>
        </w:rPr>
        <w:t>:</w:t>
      </w:r>
      <w:r w:rsidRPr="00A5074F">
        <w:rPr>
          <w:lang w:val="sr-Cyrl-RS"/>
        </w:rPr>
        <w:t xml:space="preserve"> </w:t>
      </w:r>
      <w:r w:rsidR="00D81E4E">
        <w:rPr>
          <w:lang w:val="sr-Cyrl-RS"/>
        </w:rPr>
        <w:t>Л</w:t>
      </w:r>
      <w:r w:rsidRPr="00A5074F">
        <w:rPr>
          <w:lang w:val="sr-Cyrl-RS"/>
        </w:rPr>
        <w:t>иста постојећих и нових ЕЕО купаца прикључених на преносни систем</w:t>
      </w:r>
      <w:r>
        <w:rPr>
          <w:lang w:val="sr-Cyrl-RS"/>
        </w:rPr>
        <w:t>;</w:t>
      </w:r>
    </w:p>
    <w:p w14:paraId="611AE266" w14:textId="55FA6FC1" w:rsidR="00A5074F" w:rsidRPr="00A5074F" w:rsidRDefault="00A5074F" w:rsidP="00AA2A7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5074F">
        <w:rPr>
          <w:lang w:val="sr-Cyrl-RS"/>
        </w:rPr>
        <w:lastRenderedPageBreak/>
        <w:t xml:space="preserve">Прилог </w:t>
      </w:r>
      <w:r w:rsidR="00E00989">
        <w:rPr>
          <w:lang w:val="sr-Cyrl-RS"/>
        </w:rPr>
        <w:t>3</w:t>
      </w:r>
      <w:r w:rsidR="00883811">
        <w:rPr>
          <w:lang w:val="sr-Cyrl-RS"/>
        </w:rPr>
        <w:t>:</w:t>
      </w:r>
      <w:r w:rsidRPr="00A5074F">
        <w:rPr>
          <w:lang w:val="sr-Cyrl-RS"/>
        </w:rPr>
        <w:t xml:space="preserve"> </w:t>
      </w:r>
      <w:r w:rsidR="00D81E4E">
        <w:rPr>
          <w:lang w:val="sr-Cyrl-RS"/>
        </w:rPr>
        <w:t>Л</w:t>
      </w:r>
      <w:r w:rsidRPr="00A5074F">
        <w:rPr>
          <w:lang w:val="sr-Cyrl-RS"/>
        </w:rPr>
        <w:t>иста постојећих и нових затворених дистрибутивних система прикључених на преносни систем</w:t>
      </w:r>
      <w:r>
        <w:rPr>
          <w:lang w:val="sr-Cyrl-RS"/>
        </w:rPr>
        <w:t>;</w:t>
      </w:r>
      <w:r w:rsidRPr="00A5074F">
        <w:rPr>
          <w:lang w:val="sr-Cyrl-RS"/>
        </w:rPr>
        <w:t xml:space="preserve"> </w:t>
      </w:r>
    </w:p>
    <w:p w14:paraId="5F6C4150" w14:textId="039E2026" w:rsidR="00A5074F" w:rsidRPr="00A5074F" w:rsidRDefault="00A5074F" w:rsidP="00AA2A7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5074F">
        <w:rPr>
          <w:lang w:val="sr-Cyrl-RS"/>
        </w:rPr>
        <w:t xml:space="preserve">Прилог </w:t>
      </w:r>
      <w:r w:rsidR="00E00989">
        <w:rPr>
          <w:lang w:val="sr-Cyrl-RS"/>
        </w:rPr>
        <w:t>4</w:t>
      </w:r>
      <w:r w:rsidR="00883811">
        <w:rPr>
          <w:lang w:val="sr-Cyrl-RS"/>
        </w:rPr>
        <w:t>:</w:t>
      </w:r>
      <w:r w:rsidRPr="00A5074F">
        <w:rPr>
          <w:lang w:val="sr-Cyrl-RS"/>
        </w:rPr>
        <w:t xml:space="preserve"> </w:t>
      </w:r>
      <w:r w:rsidR="00D81E4E">
        <w:rPr>
          <w:lang w:val="sr-Cyrl-RS"/>
        </w:rPr>
        <w:t>Л</w:t>
      </w:r>
      <w:r w:rsidRPr="00A5074F">
        <w:rPr>
          <w:lang w:val="sr-Cyrl-RS"/>
        </w:rPr>
        <w:t>иста пружалаца редиспечинга производних модула или EEO купца који учествује у агрегирању и пружаоцу резерве капацитета</w:t>
      </w:r>
      <w:r w:rsidR="007A7F22" w:rsidRPr="007A7F22">
        <w:rPr>
          <w:lang w:val="sr-Cyrl-RS"/>
        </w:rPr>
        <w:t xml:space="preserve"> </w:t>
      </w:r>
      <w:r w:rsidR="007A7F22">
        <w:rPr>
          <w:lang w:val="sr-Cyrl-RS"/>
        </w:rPr>
        <w:t>за пружање помоћних услуга за балансирање</w:t>
      </w:r>
      <w:r>
        <w:rPr>
          <w:lang w:val="sr-Cyrl-RS"/>
        </w:rPr>
        <w:t>;</w:t>
      </w:r>
      <w:r w:rsidRPr="00A5074F">
        <w:rPr>
          <w:lang w:val="sr-Cyrl-RS"/>
        </w:rPr>
        <w:t xml:space="preserve"> </w:t>
      </w:r>
    </w:p>
    <w:p w14:paraId="7369FCB4" w14:textId="64440DE5" w:rsidR="00421A40" w:rsidRPr="00421A40" w:rsidRDefault="00A5074F" w:rsidP="00421A40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lang w:val="sr-Cyrl-RS"/>
        </w:rPr>
      </w:pPr>
      <w:r w:rsidRPr="00A5074F">
        <w:rPr>
          <w:lang w:val="sr-Cyrl-RS"/>
        </w:rPr>
        <w:t xml:space="preserve">Прилог  </w:t>
      </w:r>
      <w:r w:rsidR="00E96AB4">
        <w:rPr>
          <w:lang w:val="sr-Cyrl-RS"/>
        </w:rPr>
        <w:t>5</w:t>
      </w:r>
      <w:r w:rsidR="00883811">
        <w:rPr>
          <w:lang w:val="sr-Cyrl-RS"/>
        </w:rPr>
        <w:t>:</w:t>
      </w:r>
      <w:r w:rsidRPr="00A5074F">
        <w:rPr>
          <w:lang w:val="sr-Cyrl-RS"/>
        </w:rPr>
        <w:t xml:space="preserve"> </w:t>
      </w:r>
      <w:r w:rsidR="00D81E4E">
        <w:rPr>
          <w:lang w:val="sr-Cyrl-RS"/>
        </w:rPr>
        <w:t>Л</w:t>
      </w:r>
      <w:r w:rsidRPr="00A5074F">
        <w:rPr>
          <w:lang w:val="sr-Cyrl-RS"/>
        </w:rPr>
        <w:t>иста систем</w:t>
      </w:r>
      <w:r w:rsidR="00C2213C">
        <w:rPr>
          <w:lang w:val="sr-Cyrl-RS"/>
        </w:rPr>
        <w:t>а</w:t>
      </w:r>
      <w:r w:rsidRPr="00A5074F">
        <w:rPr>
          <w:lang w:val="sr-Cyrl-RS"/>
        </w:rPr>
        <w:t xml:space="preserve"> за пренос једносмерном струјом високог напона и једносмерно прикључени</w:t>
      </w:r>
      <w:r w:rsidR="00C2213C">
        <w:rPr>
          <w:lang w:val="sr-Cyrl-RS"/>
        </w:rPr>
        <w:t>х</w:t>
      </w:r>
      <w:r w:rsidRPr="00A5074F">
        <w:rPr>
          <w:lang w:val="sr-Cyrl-RS"/>
        </w:rPr>
        <w:t xml:space="preserve"> модул</w:t>
      </w:r>
      <w:r w:rsidR="00C2213C">
        <w:rPr>
          <w:lang w:val="sr-Cyrl-RS"/>
        </w:rPr>
        <w:t>а</w:t>
      </w:r>
      <w:r w:rsidRPr="00A5074F">
        <w:rPr>
          <w:lang w:val="sr-Cyrl-RS"/>
        </w:rPr>
        <w:t xml:space="preserve"> електроенергетског парка</w:t>
      </w:r>
      <w:r>
        <w:rPr>
          <w:lang w:val="sr-Cyrl-RS"/>
        </w:rPr>
        <w:t>.</w:t>
      </w:r>
    </w:p>
    <w:p w14:paraId="04A9E841" w14:textId="064EEAEB" w:rsidR="00823F17" w:rsidRPr="00421A40" w:rsidRDefault="00823F17" w:rsidP="00421A40">
      <w:pPr>
        <w:jc w:val="both"/>
        <w:rPr>
          <w:lang w:val="sr-Cyrl-RS"/>
        </w:rPr>
      </w:pPr>
      <w:r w:rsidRPr="00421A40">
        <w:rPr>
          <w:lang w:val="sr-Cyrl-RS"/>
        </w:rPr>
        <w:t>Оператор преносног система може да мења податке у прилозима из става 1</w:t>
      </w:r>
      <w:r w:rsidR="00FE1B9A">
        <w:rPr>
          <w:lang w:val="sr-Cyrl-RS"/>
        </w:rPr>
        <w:t>.</w:t>
      </w:r>
      <w:r w:rsidRPr="00421A40">
        <w:rPr>
          <w:lang w:val="sr-Cyrl-RS"/>
        </w:rPr>
        <w:t xml:space="preserve"> без сагласности Агенције за енергетику Републике Србије.</w:t>
      </w:r>
    </w:p>
    <w:p w14:paraId="55D15544" w14:textId="3D94DC93" w:rsidR="00421A40" w:rsidRPr="008C3D50" w:rsidRDefault="00421A40" w:rsidP="00421A40">
      <w:pPr>
        <w:jc w:val="center"/>
        <w:rPr>
          <w:b/>
          <w:bCs/>
          <w:lang w:val="sr-Cyrl-RS"/>
        </w:rPr>
      </w:pPr>
      <w:r w:rsidRPr="003D7110">
        <w:rPr>
          <w:b/>
          <w:bCs/>
          <w:lang w:val="sr-Cyrl-RS"/>
        </w:rPr>
        <w:t>Завршне одредбе</w:t>
      </w:r>
    </w:p>
    <w:p w14:paraId="39D63A1A" w14:textId="2BEE6283" w:rsidR="00421A40" w:rsidRDefault="00421A40" w:rsidP="000C5909">
      <w:pPr>
        <w:jc w:val="center"/>
        <w:rPr>
          <w:lang w:val="sr-Cyrl-RS"/>
        </w:rPr>
      </w:pPr>
      <w:r w:rsidRPr="006B5524">
        <w:rPr>
          <w:lang w:val="sr-Cyrl-RS"/>
        </w:rPr>
        <w:t xml:space="preserve">Члан </w:t>
      </w:r>
      <w:r>
        <w:rPr>
          <w:lang w:val="sr-Cyrl-RS"/>
        </w:rPr>
        <w:t>8.</w:t>
      </w:r>
    </w:p>
    <w:p w14:paraId="45CBC0D6" w14:textId="77777777" w:rsidR="00421A40" w:rsidRPr="006B5524" w:rsidRDefault="00421A40" w:rsidP="00421A40">
      <w:pPr>
        <w:jc w:val="both"/>
        <w:rPr>
          <w:lang w:val="sr-Cyrl-RS"/>
        </w:rPr>
      </w:pPr>
      <w:r>
        <w:rPr>
          <w:lang w:val="sr-Cyrl-RS"/>
        </w:rPr>
        <w:t>Листа ЗКМ</w:t>
      </w:r>
      <w:r w:rsidRPr="00A5074F">
        <w:rPr>
          <w:lang w:val="sr-Cyrl-RS"/>
        </w:rPr>
        <w:t xml:space="preserve"> ступа на снагу по прибављеној сагласности А</w:t>
      </w:r>
      <w:r>
        <w:rPr>
          <w:lang w:val="sr-Cyrl-RS"/>
        </w:rPr>
        <w:t xml:space="preserve">генције за енергетику Републике Србије </w:t>
      </w:r>
      <w:r w:rsidRPr="00A5074F">
        <w:rPr>
          <w:lang w:val="sr-Cyrl-RS"/>
        </w:rPr>
        <w:t>и чини саставни део Плана одбране система и Плана поновног успостављања система</w:t>
      </w:r>
      <w:r>
        <w:rPr>
          <w:lang w:val="sr-Cyrl-RS"/>
        </w:rPr>
        <w:t>.</w:t>
      </w:r>
      <w:r w:rsidRPr="006B5524">
        <w:rPr>
          <w:lang w:val="sr-Cyrl-RS"/>
        </w:rPr>
        <w:t xml:space="preserve"> </w:t>
      </w:r>
    </w:p>
    <w:p w14:paraId="107759D8" w14:textId="32E9A2A9" w:rsidR="00823F17" w:rsidRPr="00422866" w:rsidRDefault="00823F17" w:rsidP="002536A0">
      <w:pPr>
        <w:jc w:val="both"/>
        <w:rPr>
          <w:lang w:val="sr-Cyrl-RS"/>
        </w:rPr>
      </w:pPr>
    </w:p>
    <w:p w14:paraId="22A09480" w14:textId="7135A8FA" w:rsidR="008C3D50" w:rsidRDefault="008C3D50">
      <w:pPr>
        <w:rPr>
          <w:lang w:val="sr-Cyrl-RS"/>
        </w:rPr>
      </w:pPr>
      <w:r>
        <w:rPr>
          <w:lang w:val="sr-Cyrl-RS"/>
        </w:rPr>
        <w:br w:type="page"/>
      </w:r>
    </w:p>
    <w:p w14:paraId="32A084F1" w14:textId="6066ABB3" w:rsidR="00084912" w:rsidRDefault="008C3D50" w:rsidP="00C13880">
      <w:pPr>
        <w:pStyle w:val="Heading1"/>
        <w:rPr>
          <w:lang w:val="sr-Cyrl-RS"/>
        </w:rPr>
      </w:pPr>
      <w:r>
        <w:rPr>
          <w:lang w:val="sr-Cyrl-RS"/>
        </w:rPr>
        <w:lastRenderedPageBreak/>
        <w:t>ПРИЛОЗИ:</w:t>
      </w:r>
    </w:p>
    <w:p w14:paraId="1F695EF2" w14:textId="2BD62D76" w:rsidR="008C3D50" w:rsidRDefault="008C3D50" w:rsidP="00C13880">
      <w:pPr>
        <w:pStyle w:val="Heading2"/>
        <w:rPr>
          <w:lang w:val="sr-Cyrl-RS"/>
        </w:rPr>
      </w:pPr>
      <w:r w:rsidRPr="008C3D50">
        <w:rPr>
          <w:lang w:val="sr-Cyrl-RS"/>
        </w:rPr>
        <w:t xml:space="preserve">Прилог 1: </w:t>
      </w:r>
      <w:r w:rsidR="00D81E4E">
        <w:rPr>
          <w:lang w:val="sr-Cyrl-RS"/>
        </w:rPr>
        <w:t>Л</w:t>
      </w:r>
      <w:r w:rsidRPr="008C3D50">
        <w:rPr>
          <w:lang w:val="sr-Cyrl-RS"/>
        </w:rPr>
        <w:t>иста постојећих и нових производних електроенергетских модула типа Ц и Д</w:t>
      </w:r>
    </w:p>
    <w:p w14:paraId="6CFD5E73" w14:textId="77777777" w:rsidR="00F673F8" w:rsidRDefault="00F673F8" w:rsidP="008C3D50">
      <w:pPr>
        <w:jc w:val="both"/>
        <w:rPr>
          <w:lang w:val="sr-Latn-RS"/>
        </w:rPr>
      </w:pPr>
    </w:p>
    <w:p w14:paraId="553A2F1C" w14:textId="5C6D7F18" w:rsidR="00F81056" w:rsidRDefault="00F81056" w:rsidP="008C3D50">
      <w:pPr>
        <w:jc w:val="both"/>
        <w:rPr>
          <w:lang w:val="sr-Cyrl-RS"/>
        </w:rPr>
      </w:pPr>
      <w:r>
        <w:rPr>
          <w:lang w:val="sr-Cyrl-RS"/>
        </w:rPr>
        <w:t>Модули типа Д:</w:t>
      </w:r>
    </w:p>
    <w:p w14:paraId="0B181B39" w14:textId="20DF5BC1" w:rsidR="00F81056" w:rsidRDefault="00F81056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ЕПС АД</w:t>
      </w:r>
      <w:r w:rsidR="00AE154C">
        <w:rPr>
          <w:lang w:val="sr-Cyrl-RS"/>
        </w:rPr>
        <w:t xml:space="preserve"> Београд</w:t>
      </w:r>
      <w:r>
        <w:rPr>
          <w:lang w:val="sr-Cyrl-RS"/>
        </w:rPr>
        <w:t>:</w:t>
      </w:r>
    </w:p>
    <w:p w14:paraId="26EB6694" w14:textId="79D9F2EB" w:rsidR="00C2123A" w:rsidRDefault="00C2123A" w:rsidP="00C2123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Костолац</w:t>
      </w:r>
      <w:r w:rsidR="008A0E20">
        <w:rPr>
          <w:lang w:val="sr-Cyrl-RS"/>
        </w:rPr>
        <w:t>;</w:t>
      </w:r>
    </w:p>
    <w:p w14:paraId="19472FC1" w14:textId="21CB8D0C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Колубара</w:t>
      </w:r>
      <w:r w:rsidR="003155D0">
        <w:rPr>
          <w:lang w:val="sr-Cyrl-RS"/>
        </w:rPr>
        <w:t>, Г1-Г5</w:t>
      </w:r>
    </w:p>
    <w:p w14:paraId="34D5EDAD" w14:textId="52ABF616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Костолац А</w:t>
      </w:r>
      <w:r w:rsidR="003155D0">
        <w:rPr>
          <w:lang w:val="sr-Cyrl-RS"/>
        </w:rPr>
        <w:t>, Г1-Г</w:t>
      </w:r>
      <w:r w:rsidR="003C3778">
        <w:rPr>
          <w:lang w:val="sr-Cyrl-RS"/>
        </w:rPr>
        <w:t>3, Г5</w:t>
      </w:r>
    </w:p>
    <w:p w14:paraId="2F0E4441" w14:textId="785FE33E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Костолац Б</w:t>
      </w:r>
      <w:r w:rsidR="003155D0">
        <w:rPr>
          <w:lang w:val="sr-Cyrl-RS"/>
        </w:rPr>
        <w:t>, Г1-Г2</w:t>
      </w:r>
    </w:p>
    <w:p w14:paraId="516D1148" w14:textId="1C26341A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ТЕНТ А</w:t>
      </w:r>
      <w:r w:rsidR="003155D0">
        <w:rPr>
          <w:lang w:val="sr-Cyrl-RS"/>
        </w:rPr>
        <w:t>, Г1-Г6</w:t>
      </w:r>
    </w:p>
    <w:p w14:paraId="486BD744" w14:textId="6FEC6A53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ТЕНТ Б</w:t>
      </w:r>
      <w:r w:rsidR="003155D0">
        <w:rPr>
          <w:lang w:val="sr-Cyrl-RS"/>
        </w:rPr>
        <w:t>, Г1-Г2</w:t>
      </w:r>
    </w:p>
    <w:p w14:paraId="52D18671" w14:textId="6C4866FE" w:rsidR="005C434E" w:rsidRDefault="005C434E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Морава, Г1</w:t>
      </w:r>
    </w:p>
    <w:p w14:paraId="6EBA4158" w14:textId="4C36C8E2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ТЕ-ТО Зрењанин</w:t>
      </w:r>
      <w:r w:rsidR="003155D0">
        <w:rPr>
          <w:lang w:val="sr-Cyrl-RS"/>
        </w:rPr>
        <w:t xml:space="preserve">, Г1 </w:t>
      </w:r>
    </w:p>
    <w:p w14:paraId="178C9487" w14:textId="5399036B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ТЕ-ТО Нови Сад</w:t>
      </w:r>
      <w:r w:rsidR="003155D0">
        <w:rPr>
          <w:lang w:val="sr-Cyrl-RS"/>
        </w:rPr>
        <w:t>, Г1-Г2</w:t>
      </w:r>
    </w:p>
    <w:p w14:paraId="2C2BADF4" w14:textId="632321DA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Бајина Башта</w:t>
      </w:r>
      <w:r w:rsidR="003155D0">
        <w:rPr>
          <w:lang w:val="sr-Cyrl-RS"/>
        </w:rPr>
        <w:t>, Г1-Г4</w:t>
      </w:r>
    </w:p>
    <w:p w14:paraId="4B9BE2CA" w14:textId="201809CB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Бистрица</w:t>
      </w:r>
      <w:r w:rsidR="003155D0">
        <w:rPr>
          <w:lang w:val="sr-Cyrl-RS"/>
        </w:rPr>
        <w:t>, Г1-Г2</w:t>
      </w:r>
    </w:p>
    <w:p w14:paraId="4B1E82E3" w14:textId="77777777" w:rsidR="003155D0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</w:t>
      </w:r>
      <w:r w:rsidR="003155D0">
        <w:rPr>
          <w:lang w:val="sr-Cyrl-RS"/>
        </w:rPr>
        <w:t>рла 1, Г1-Г4</w:t>
      </w:r>
    </w:p>
    <w:p w14:paraId="436EBB53" w14:textId="238CA152" w:rsidR="00F81056" w:rsidRDefault="003155D0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Врла 2, Г1-Г2</w:t>
      </w:r>
    </w:p>
    <w:p w14:paraId="5AAA1622" w14:textId="1C06A622" w:rsidR="003155D0" w:rsidRPr="0079010D" w:rsidRDefault="003155D0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Врла 3, Г1-Г2</w:t>
      </w:r>
    </w:p>
    <w:p w14:paraId="3C694F80" w14:textId="77777777" w:rsidR="0079010D" w:rsidRDefault="0079010D" w:rsidP="0079010D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Врла 4, Г1-Г2</w:t>
      </w:r>
    </w:p>
    <w:p w14:paraId="2108BF35" w14:textId="0F2D68F3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Ђердап 1</w:t>
      </w:r>
      <w:r w:rsidR="00A72BDD">
        <w:rPr>
          <w:lang w:val="sr-Cyrl-RS"/>
        </w:rPr>
        <w:t>, Г1-Г6</w:t>
      </w:r>
    </w:p>
    <w:p w14:paraId="54399035" w14:textId="735D2E70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Ђердап 2</w:t>
      </w:r>
      <w:r w:rsidR="00A72BDD">
        <w:rPr>
          <w:lang w:val="sr-Cyrl-RS"/>
        </w:rPr>
        <w:t>, Г1-Г10</w:t>
      </w:r>
    </w:p>
    <w:p w14:paraId="145F5EEE" w14:textId="1C5333E1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Зворник</w:t>
      </w:r>
      <w:r w:rsidR="00A72BDD">
        <w:rPr>
          <w:lang w:val="sr-Cyrl-RS"/>
        </w:rPr>
        <w:t>, Г1-Г4</w:t>
      </w:r>
    </w:p>
    <w:p w14:paraId="4A198944" w14:textId="738633A1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Кокон Брод</w:t>
      </w:r>
      <w:r w:rsidR="00A72BDD">
        <w:rPr>
          <w:lang w:val="sr-Cyrl-RS"/>
        </w:rPr>
        <w:t>, Г1-Г2</w:t>
      </w:r>
    </w:p>
    <w:p w14:paraId="7711FD70" w14:textId="0986696D" w:rsidR="00F81056" w:rsidRPr="00DD3B80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Пирот</w:t>
      </w:r>
      <w:r w:rsidR="00A72BDD">
        <w:rPr>
          <w:lang w:val="sr-Cyrl-RS"/>
        </w:rPr>
        <w:t>, Г1</w:t>
      </w:r>
    </w:p>
    <w:p w14:paraId="43385AB0" w14:textId="0F47E0AF" w:rsidR="0067058E" w:rsidRDefault="0067058E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Потпећ</w:t>
      </w:r>
      <w:r w:rsidR="00A72BDD">
        <w:rPr>
          <w:lang w:val="sr-Cyrl-RS"/>
        </w:rPr>
        <w:t>, Г1-Г3</w:t>
      </w:r>
    </w:p>
    <w:p w14:paraId="00F2B350" w14:textId="4E696A7D" w:rsidR="00967E3A" w:rsidRDefault="00967E3A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Увац</w:t>
      </w:r>
      <w:r w:rsidR="00A72BDD">
        <w:rPr>
          <w:lang w:val="sr-Cyrl-RS"/>
        </w:rPr>
        <w:t>, Г1</w:t>
      </w:r>
    </w:p>
    <w:p w14:paraId="09DDCD1A" w14:textId="058DF641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РХЕ Бајина Башта</w:t>
      </w:r>
      <w:r w:rsidR="00A72BDD">
        <w:rPr>
          <w:lang w:val="sr-Cyrl-RS"/>
        </w:rPr>
        <w:t>, Г1-Г2</w:t>
      </w:r>
    </w:p>
    <w:p w14:paraId="3F9268F7" w14:textId="476E40AC" w:rsidR="005E7DDB" w:rsidRDefault="005E7DD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Бео Чиста Енергија:</w:t>
      </w:r>
    </w:p>
    <w:p w14:paraId="70F6E9D5" w14:textId="37F81A90" w:rsidR="005E7DDB" w:rsidRDefault="005E7DDB" w:rsidP="00DD3B8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ТЕ-ТО Винча</w:t>
      </w:r>
    </w:p>
    <w:p w14:paraId="2BCF09BE" w14:textId="31CBBBE6" w:rsidR="00DD3B80" w:rsidRPr="00AE154C" w:rsidRDefault="00DD3B8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Газпром енергохолдинг Србија:</w:t>
      </w:r>
    </w:p>
    <w:p w14:paraId="1D2B6554" w14:textId="58311B72" w:rsidR="00083824" w:rsidRPr="00083824" w:rsidRDefault="00967E3A" w:rsidP="00DD3B8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ТЕ-ТО Панчево</w:t>
      </w:r>
      <w:r w:rsidR="00FF235E">
        <w:rPr>
          <w:lang w:val="sr-Cyrl-RS"/>
        </w:rPr>
        <w:t>, Г1-Г3</w:t>
      </w:r>
    </w:p>
    <w:p w14:paraId="30FA21F9" w14:textId="53C4039B" w:rsidR="00083824" w:rsidRDefault="00FF235E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Ветроелектране Балкана доо Београд</w:t>
      </w:r>
      <w:r w:rsidR="00083824">
        <w:rPr>
          <w:lang w:val="sr-Cyrl-RS"/>
        </w:rPr>
        <w:t>:</w:t>
      </w:r>
    </w:p>
    <w:p w14:paraId="389CCA0D" w14:textId="6C8D0C95" w:rsidR="00DD3B80" w:rsidRDefault="00083824" w:rsidP="00DD3B80">
      <w:pPr>
        <w:pStyle w:val="ListParagraph"/>
        <w:numPr>
          <w:ilvl w:val="1"/>
          <w:numId w:val="15"/>
        </w:numPr>
        <w:spacing w:after="0"/>
        <w:ind w:left="1434" w:hanging="357"/>
        <w:jc w:val="both"/>
        <w:rPr>
          <w:lang w:val="sr-Cyrl-RS"/>
        </w:rPr>
      </w:pPr>
      <w:r>
        <w:rPr>
          <w:lang w:val="sr-Cyrl-RS"/>
        </w:rPr>
        <w:t>ВП Чибук 1</w:t>
      </w:r>
    </w:p>
    <w:p w14:paraId="169D9E4B" w14:textId="7F21D5D9" w:rsidR="00DD3B80" w:rsidRPr="00AE154C" w:rsidRDefault="00DD3B8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E154C">
        <w:rPr>
          <w:lang w:val="sr-Cyrl-RS"/>
        </w:rPr>
        <w:t>Wind Energy</w:t>
      </w:r>
      <w:r>
        <w:rPr>
          <w:lang w:val="sr-Cyrl-RS"/>
        </w:rPr>
        <w:t>:</w:t>
      </w:r>
    </w:p>
    <w:p w14:paraId="118D3406" w14:textId="2B050C9D" w:rsidR="00083824" w:rsidRPr="00083824" w:rsidRDefault="00DD3B80" w:rsidP="00083824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Чибук  2</w:t>
      </w:r>
    </w:p>
    <w:p w14:paraId="37D3F6EB" w14:textId="29796F92" w:rsidR="00083824" w:rsidRDefault="00FF235E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proofErr w:type="spellStart"/>
      <w:r w:rsidRPr="00AE154C">
        <w:rPr>
          <w:lang w:val="sr-Cyrl-RS"/>
        </w:rPr>
        <w:t>Electrawinds</w:t>
      </w:r>
      <w:proofErr w:type="spellEnd"/>
      <w:r w:rsidRPr="00AE154C">
        <w:rPr>
          <w:lang w:val="sr-Cyrl-RS"/>
        </w:rPr>
        <w:t xml:space="preserve"> K-Wind </w:t>
      </w:r>
      <w:r>
        <w:rPr>
          <w:lang w:val="sr-Cyrl-RS"/>
        </w:rPr>
        <w:t>доо Београд</w:t>
      </w:r>
      <w:r w:rsidR="00083824">
        <w:rPr>
          <w:lang w:val="sr-Cyrl-RS"/>
        </w:rPr>
        <w:t>:</w:t>
      </w:r>
    </w:p>
    <w:p w14:paraId="59B467F1" w14:textId="73D04A38" w:rsidR="00083824" w:rsidRDefault="00083824" w:rsidP="00083824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lastRenderedPageBreak/>
        <w:t>ВП Ковачица</w:t>
      </w:r>
    </w:p>
    <w:p w14:paraId="629B92AD" w14:textId="55D5789F" w:rsidR="00CE0B3B" w:rsidRPr="00AE154C" w:rsidRDefault="00CE0B3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proofErr w:type="spellStart"/>
      <w:r w:rsidRPr="00AE154C">
        <w:rPr>
          <w:lang w:val="sr-Cyrl-RS"/>
        </w:rPr>
        <w:t>Ivicom</w:t>
      </w:r>
      <w:proofErr w:type="spellEnd"/>
      <w:r w:rsidRPr="00AE154C">
        <w:rPr>
          <w:lang w:val="sr-Cyrl-RS"/>
        </w:rPr>
        <w:t xml:space="preserve"> Energy </w:t>
      </w:r>
      <w:r>
        <w:rPr>
          <w:lang w:val="sr-Cyrl-RS"/>
        </w:rPr>
        <w:t>доо Београд</w:t>
      </w:r>
    </w:p>
    <w:p w14:paraId="721C84F7" w14:textId="7E60CCBE" w:rsidR="008C7563" w:rsidRDefault="008C7563" w:rsidP="00083824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Кривача</w:t>
      </w:r>
    </w:p>
    <w:p w14:paraId="56A4119E" w14:textId="58B4E2A9" w:rsidR="00083824" w:rsidRPr="00FF235E" w:rsidRDefault="00FF235E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F235E">
        <w:rPr>
          <w:lang w:val="sr-Cyrl-RS"/>
        </w:rPr>
        <w:t xml:space="preserve">MK-Fintel Wind </w:t>
      </w:r>
      <w:r>
        <w:rPr>
          <w:lang w:val="sr-Cyrl-RS"/>
        </w:rPr>
        <w:t>ад</w:t>
      </w:r>
      <w:r w:rsidR="00083824">
        <w:rPr>
          <w:lang w:val="sr-Cyrl-RS"/>
        </w:rPr>
        <w:t>:</w:t>
      </w:r>
    </w:p>
    <w:p w14:paraId="1DC591FA" w14:textId="47B8D8C0" w:rsidR="00083824" w:rsidRDefault="00083824" w:rsidP="00083824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Кошава</w:t>
      </w:r>
      <w:r w:rsidR="008A0E20">
        <w:rPr>
          <w:lang w:val="sr-Cyrl-RS"/>
        </w:rPr>
        <w:t>.</w:t>
      </w:r>
    </w:p>
    <w:p w14:paraId="755E993D" w14:textId="1C23E7AA" w:rsidR="00FF235E" w:rsidRDefault="00FF235E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F235E">
        <w:rPr>
          <w:lang w:val="sr-Cyrl-RS"/>
        </w:rPr>
        <w:t xml:space="preserve">Elicio Ali VE </w:t>
      </w:r>
      <w:r>
        <w:rPr>
          <w:lang w:val="sr-Cyrl-RS"/>
        </w:rPr>
        <w:t>доо Београд</w:t>
      </w:r>
    </w:p>
    <w:p w14:paraId="7CEABA1D" w14:textId="0FBE0A43" w:rsidR="00FF235E" w:rsidRDefault="00FF235E" w:rsidP="00FF235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Алибунар</w:t>
      </w:r>
    </w:p>
    <w:p w14:paraId="74CD6C2E" w14:textId="524327E7" w:rsidR="00083824" w:rsidRDefault="00C2123A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C2123A">
        <w:rPr>
          <w:lang w:val="sr-Cyrl-RS"/>
        </w:rPr>
        <w:t>Crni Vrh Power</w:t>
      </w:r>
      <w:r>
        <w:rPr>
          <w:lang w:val="sr-Cyrl-RS"/>
        </w:rPr>
        <w:t>:</w:t>
      </w:r>
    </w:p>
    <w:p w14:paraId="30896DD9" w14:textId="6D89DFEF" w:rsidR="00C2123A" w:rsidRDefault="00C2123A" w:rsidP="00C2123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Црни Врх</w:t>
      </w:r>
    </w:p>
    <w:p w14:paraId="1F88604B" w14:textId="7FFDDF92" w:rsidR="00F81056" w:rsidRDefault="00F81056" w:rsidP="00F81056">
      <w:pPr>
        <w:jc w:val="both"/>
        <w:rPr>
          <w:lang w:val="sr-Cyrl-RS"/>
        </w:rPr>
      </w:pPr>
      <w:r>
        <w:rPr>
          <w:lang w:val="sr-Cyrl-RS"/>
        </w:rPr>
        <w:t>Модули типа Ц:</w:t>
      </w:r>
    </w:p>
    <w:p w14:paraId="45AC6DF8" w14:textId="04715321" w:rsidR="00F81056" w:rsidRDefault="00F81056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ЕПС АД</w:t>
      </w:r>
      <w:r w:rsidR="00AE154C">
        <w:rPr>
          <w:lang w:val="sr-Cyrl-RS"/>
        </w:rPr>
        <w:t xml:space="preserve"> Београд</w:t>
      </w:r>
      <w:r>
        <w:rPr>
          <w:lang w:val="sr-Cyrl-RS"/>
        </w:rPr>
        <w:t>:</w:t>
      </w:r>
    </w:p>
    <w:p w14:paraId="03039C43" w14:textId="1EAE0098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Међувршје</w:t>
      </w:r>
    </w:p>
    <w:p w14:paraId="51EDDF4C" w14:textId="405F2F7F" w:rsidR="00F81056" w:rsidRDefault="00F81056" w:rsidP="00F8105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Овчар Бања</w:t>
      </w:r>
    </w:p>
    <w:p w14:paraId="62146B79" w14:textId="444493E7" w:rsidR="00F81056" w:rsidRPr="00DD3B80" w:rsidRDefault="00A853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853EB">
        <w:rPr>
          <w:lang w:val="sr-Cyrl-RS"/>
        </w:rPr>
        <w:t>MK-Fintel Wind Holding</w:t>
      </w:r>
      <w:r w:rsidR="0067058E" w:rsidRPr="00AE154C">
        <w:rPr>
          <w:lang w:val="sr-Cyrl-RS"/>
        </w:rPr>
        <w:t>:</w:t>
      </w:r>
    </w:p>
    <w:p w14:paraId="4CBD6D5B" w14:textId="4FA6783A" w:rsidR="00A853EB" w:rsidRDefault="00A853EB" w:rsidP="0067058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ВП Кула</w:t>
      </w:r>
    </w:p>
    <w:p w14:paraId="3B2016CD" w14:textId="4F24BE54" w:rsidR="00A853EB" w:rsidRPr="00A853EB" w:rsidRDefault="0067058E" w:rsidP="00DD3B8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В</w:t>
      </w:r>
      <w:r w:rsidR="00083824">
        <w:rPr>
          <w:lang w:val="sr-Cyrl-RS"/>
        </w:rPr>
        <w:t>П</w:t>
      </w:r>
      <w:r>
        <w:rPr>
          <w:lang w:val="sr-Cyrl-RS"/>
        </w:rPr>
        <w:t xml:space="preserve"> </w:t>
      </w:r>
      <w:r>
        <w:rPr>
          <w:lang w:val="sr-Latn-RS"/>
        </w:rPr>
        <w:t>La Piccolina</w:t>
      </w:r>
    </w:p>
    <w:p w14:paraId="68E5C626" w14:textId="77777777" w:rsidR="00F81056" w:rsidRPr="00F81056" w:rsidRDefault="00F81056" w:rsidP="00F81056">
      <w:pPr>
        <w:jc w:val="both"/>
        <w:rPr>
          <w:lang w:val="sr-Cyrl-RS"/>
        </w:rPr>
      </w:pPr>
    </w:p>
    <w:p w14:paraId="56EDAAFD" w14:textId="4CB82DD8" w:rsidR="008C3D50" w:rsidRDefault="008C3D50">
      <w:pPr>
        <w:rPr>
          <w:lang w:val="sr-Cyrl-RS"/>
        </w:rPr>
      </w:pPr>
      <w:r>
        <w:rPr>
          <w:lang w:val="sr-Cyrl-RS"/>
        </w:rPr>
        <w:br w:type="page"/>
      </w:r>
    </w:p>
    <w:p w14:paraId="678A004A" w14:textId="613D55E9" w:rsidR="008C3D50" w:rsidRDefault="008C3D50">
      <w:pPr>
        <w:rPr>
          <w:lang w:val="sr-Cyrl-RS"/>
        </w:rPr>
      </w:pPr>
    </w:p>
    <w:p w14:paraId="5887C1CA" w14:textId="0915C6E8" w:rsidR="008C3D50" w:rsidRDefault="008C3D50" w:rsidP="00C13880">
      <w:pPr>
        <w:pStyle w:val="Heading2"/>
        <w:rPr>
          <w:lang w:val="sr-Cyrl-RS"/>
        </w:rPr>
      </w:pPr>
      <w:r w:rsidRPr="008C3D50">
        <w:rPr>
          <w:lang w:val="sr-Cyrl-RS"/>
        </w:rPr>
        <w:t xml:space="preserve">Прилог </w:t>
      </w:r>
      <w:r w:rsidR="00E96AB4">
        <w:rPr>
          <w:lang w:val="sr-Cyrl-RS"/>
        </w:rPr>
        <w:t>2</w:t>
      </w:r>
      <w:r w:rsidRPr="008C3D50">
        <w:rPr>
          <w:lang w:val="sr-Cyrl-RS"/>
        </w:rPr>
        <w:t xml:space="preserve">: </w:t>
      </w:r>
      <w:r w:rsidR="00A245BB">
        <w:rPr>
          <w:lang w:val="sr-Cyrl-RS"/>
        </w:rPr>
        <w:t>Л</w:t>
      </w:r>
      <w:r w:rsidRPr="008C3D50">
        <w:rPr>
          <w:lang w:val="sr-Cyrl-RS"/>
        </w:rPr>
        <w:t>иста постојећих и нових ЕЕО купаца прикључених на преносни систем</w:t>
      </w:r>
    </w:p>
    <w:p w14:paraId="44C7E3E3" w14:textId="77777777" w:rsidR="00D908EC" w:rsidRDefault="00D908EC" w:rsidP="008C3D50">
      <w:pPr>
        <w:jc w:val="both"/>
        <w:rPr>
          <w:lang w:val="sr-Cyrl-RS"/>
        </w:rPr>
      </w:pPr>
    </w:p>
    <w:p w14:paraId="329A0489" w14:textId="04CF4CC8" w:rsidR="009E0CA5" w:rsidRDefault="009E0CA5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ЕПС АД Београд</w:t>
      </w:r>
      <w:r w:rsidR="00AE154C">
        <w:rPr>
          <w:lang w:val="sr-Cyrl-RS"/>
        </w:rPr>
        <w:t>:</w:t>
      </w:r>
    </w:p>
    <w:p w14:paraId="1CD7453B" w14:textId="46EBDC75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Бргуле</w:t>
      </w:r>
    </w:p>
    <w:p w14:paraId="6437D85B" w14:textId="71F1FC71" w:rsidR="00796980" w:rsidRDefault="00796980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Јабучје</w:t>
      </w:r>
    </w:p>
    <w:p w14:paraId="52219788" w14:textId="2355F159" w:rsidR="005C434E" w:rsidRDefault="005C434E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Рудник 1</w:t>
      </w:r>
    </w:p>
    <w:p w14:paraId="3DB9E657" w14:textId="52539FC3" w:rsidR="005C434E" w:rsidRDefault="005C434E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Рудник 2</w:t>
      </w:r>
    </w:p>
    <w:p w14:paraId="0599D35A" w14:textId="5B135E8C" w:rsidR="00F2489B" w:rsidRDefault="00F2489B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Рудник 4</w:t>
      </w:r>
    </w:p>
    <w:p w14:paraId="3594EDDB" w14:textId="6E01C448" w:rsidR="00F2489B" w:rsidRPr="00F2489B" w:rsidRDefault="005C434E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F2489B">
        <w:rPr>
          <w:lang w:val="sr-Cyrl-RS"/>
        </w:rPr>
        <w:t>ТС Рудник 5</w:t>
      </w:r>
    </w:p>
    <w:p w14:paraId="125914BA" w14:textId="433CFE93" w:rsidR="005C434E" w:rsidRDefault="005C434E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Тамнава</w:t>
      </w:r>
    </w:p>
    <w:p w14:paraId="1B58247B" w14:textId="7C049763" w:rsidR="009E0CA5" w:rsidRDefault="009E0CA5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E0CA5">
        <w:rPr>
          <w:lang w:val="sr-Cyrl-RS"/>
        </w:rPr>
        <w:t>Инфраструктура Железнице Србије а.д. Београд</w:t>
      </w:r>
    </w:p>
    <w:p w14:paraId="69AE8DFA" w14:textId="0C90F56B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Бродарево</w:t>
      </w:r>
    </w:p>
    <w:p w14:paraId="3882CB5F" w14:textId="1634672F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Ђунис</w:t>
      </w:r>
    </w:p>
    <w:p w14:paraId="2E34BC18" w14:textId="6CF69EFA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Грделица</w:t>
      </w:r>
    </w:p>
    <w:p w14:paraId="378A0B1C" w14:textId="3BA40719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Инђија</w:t>
      </w:r>
    </w:p>
    <w:p w14:paraId="0947787C" w14:textId="7512987D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Јагодина</w:t>
      </w:r>
    </w:p>
    <w:p w14:paraId="0B6B366B" w14:textId="30F7EEED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Косјерић</w:t>
      </w:r>
    </w:p>
    <w:p w14:paraId="7EED4A52" w14:textId="463F8E43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Краљево</w:t>
      </w:r>
    </w:p>
    <w:p w14:paraId="03F91BF4" w14:textId="2A52C8FB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Марковац</w:t>
      </w:r>
    </w:p>
    <w:p w14:paraId="461A0B82" w14:textId="6D9E74B2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Мартинци</w:t>
      </w:r>
    </w:p>
    <w:p w14:paraId="55C643D4" w14:textId="48F49625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Младеновац</w:t>
      </w:r>
    </w:p>
    <w:p w14:paraId="501F233C" w14:textId="69A1E5F4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Неумовићево</w:t>
      </w:r>
    </w:p>
    <w:p w14:paraId="7F425A32" w14:textId="326B200E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Ниш</w:t>
      </w:r>
    </w:p>
    <w:p w14:paraId="5CF53EE9" w14:textId="7D8E9FF6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Нови Сад</w:t>
      </w:r>
    </w:p>
    <w:p w14:paraId="0BF38E11" w14:textId="471EBF78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Пробијска Бања</w:t>
      </w:r>
    </w:p>
    <w:p w14:paraId="21150C5E" w14:textId="7293B75C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Ресник</w:t>
      </w:r>
    </w:p>
    <w:p w14:paraId="715B40BE" w14:textId="5AC3933B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Ристовац</w:t>
      </w:r>
    </w:p>
    <w:p w14:paraId="3C339A89" w14:textId="0E62E3A1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Словац</w:t>
      </w:r>
    </w:p>
    <w:p w14:paraId="061173B8" w14:textId="5A00CC00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Сушица</w:t>
      </w:r>
    </w:p>
    <w:p w14:paraId="5E1E5FF3" w14:textId="0BF5370D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Водањ</w:t>
      </w:r>
    </w:p>
    <w:p w14:paraId="5D93D4FF" w14:textId="7B6353A3" w:rsidR="009E0CA5" w:rsidRDefault="009E0CA5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Врбас</w:t>
      </w:r>
    </w:p>
    <w:p w14:paraId="6BBAFF56" w14:textId="05F55EFD" w:rsidR="00F24472" w:rsidRDefault="00F24472" w:rsidP="009E0CA5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ЕВП Земун</w:t>
      </w:r>
    </w:p>
    <w:p w14:paraId="72EAE42C" w14:textId="1FE47B3A" w:rsidR="00B453A0" w:rsidRDefault="00B453A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B453A0">
        <w:rPr>
          <w:lang w:val="sr-Cyrl-RS"/>
        </w:rPr>
        <w:t>Предузеће за производњу минералних ђубрива Elixir Зорка - Минерална ђубрива доо Шабац</w:t>
      </w:r>
      <w:r>
        <w:rPr>
          <w:lang w:val="sr-Cyrl-RS"/>
        </w:rPr>
        <w:t>:</w:t>
      </w:r>
    </w:p>
    <w:p w14:paraId="6F842EE9" w14:textId="41ECFCF8" w:rsidR="00B453A0" w:rsidRDefault="00B453A0" w:rsidP="00B453A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Шабац 4</w:t>
      </w:r>
    </w:p>
    <w:p w14:paraId="2E5BCA88" w14:textId="23519BEC" w:rsidR="00B453A0" w:rsidRDefault="00B453A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B453A0">
        <w:rPr>
          <w:lang w:val="sr-Cyrl-RS"/>
        </w:rPr>
        <w:t>ХИП Петрохемија Панчево а.д. Панчево</w:t>
      </w:r>
      <w:r>
        <w:rPr>
          <w:lang w:val="sr-Cyrl-RS"/>
        </w:rPr>
        <w:t>:</w:t>
      </w:r>
    </w:p>
    <w:p w14:paraId="58E86EA4" w14:textId="37EA1621" w:rsidR="00B453A0" w:rsidRDefault="00B453A0" w:rsidP="00B453A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ТС </w:t>
      </w:r>
      <w:r w:rsidRPr="00B453A0">
        <w:t xml:space="preserve">ХИП </w:t>
      </w:r>
      <w:r w:rsidR="00127CC0">
        <w:rPr>
          <w:lang w:val="sr-Cyrl-RS"/>
        </w:rPr>
        <w:t>2</w:t>
      </w:r>
    </w:p>
    <w:p w14:paraId="3A98CE46" w14:textId="77777777" w:rsidR="00B453A0" w:rsidRDefault="00B453A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B453A0">
        <w:rPr>
          <w:lang w:val="sr-Cyrl-RS"/>
        </w:rPr>
        <w:lastRenderedPageBreak/>
        <w:t>Моравацем д.о.о. Поповац</w:t>
      </w:r>
      <w:r>
        <w:rPr>
          <w:lang w:val="sr-Cyrl-RS"/>
        </w:rPr>
        <w:t>:</w:t>
      </w:r>
    </w:p>
    <w:p w14:paraId="466A5614" w14:textId="2D50F2E2" w:rsidR="00B453A0" w:rsidRDefault="00B453A0" w:rsidP="00B453A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Нови Поповац</w:t>
      </w:r>
    </w:p>
    <w:p w14:paraId="2BA005C9" w14:textId="298F9B1A" w:rsidR="00B453A0" w:rsidRPr="00B453A0" w:rsidRDefault="00B453A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E154C">
        <w:rPr>
          <w:lang w:val="sr-Cyrl-RS"/>
        </w:rPr>
        <w:t>Lafarge</w:t>
      </w:r>
      <w:r w:rsidRPr="00B453A0">
        <w:rPr>
          <w:lang w:val="sr-Cyrl-RS"/>
        </w:rPr>
        <w:t xml:space="preserve"> </w:t>
      </w:r>
      <w:r>
        <w:rPr>
          <w:lang w:val="sr-Cyrl-RS"/>
        </w:rPr>
        <w:t>б</w:t>
      </w:r>
      <w:r w:rsidRPr="00B453A0">
        <w:rPr>
          <w:lang w:val="sr-Cyrl-RS"/>
        </w:rPr>
        <w:t>еочинска фабрика цемента д.о.о. Беочин</w:t>
      </w:r>
      <w:r w:rsidRPr="00AE154C">
        <w:rPr>
          <w:lang w:val="sr-Cyrl-RS"/>
        </w:rPr>
        <w:t>:</w:t>
      </w:r>
    </w:p>
    <w:p w14:paraId="52F1CC4F" w14:textId="4087678D" w:rsidR="00B453A0" w:rsidRDefault="00B453A0" w:rsidP="00B453A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Беочин</w:t>
      </w:r>
    </w:p>
    <w:p w14:paraId="62AC9A38" w14:textId="3CCD2B91" w:rsidR="00B453A0" w:rsidRDefault="00B453A0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B453A0">
        <w:rPr>
          <w:lang w:val="sr-Cyrl-RS"/>
        </w:rPr>
        <w:t>Кроношпан д.о.о. Лапово</w:t>
      </w:r>
      <w:r>
        <w:rPr>
          <w:lang w:val="sr-Cyrl-RS"/>
        </w:rPr>
        <w:t>:</w:t>
      </w:r>
    </w:p>
    <w:p w14:paraId="2AC494CA" w14:textId="1810F0B8" w:rsidR="00B453A0" w:rsidRDefault="00B453A0" w:rsidP="00B453A0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Кроношпан</w:t>
      </w:r>
    </w:p>
    <w:p w14:paraId="60378D36" w14:textId="37609B7C" w:rsidR="00B453A0" w:rsidRDefault="00F548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548EB">
        <w:rPr>
          <w:lang w:val="sr-Cyrl-RS"/>
        </w:rPr>
        <w:t>Fiat Chrysler Аутомобили Србија д.о.о. Крагујевац</w:t>
      </w:r>
      <w:r>
        <w:rPr>
          <w:lang w:val="sr-Cyrl-RS"/>
        </w:rPr>
        <w:t>:</w:t>
      </w:r>
    </w:p>
    <w:p w14:paraId="2DAC77E0" w14:textId="4C6F66DC" w:rsidR="00F548EB" w:rsidRDefault="00F548EB" w:rsidP="00F548E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ФАС</w:t>
      </w:r>
    </w:p>
    <w:p w14:paraId="4B0826E5" w14:textId="76EEAC8E" w:rsidR="00F548EB" w:rsidRDefault="00F548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548EB">
        <w:rPr>
          <w:lang w:val="sr-Cyrl-RS"/>
        </w:rPr>
        <w:t xml:space="preserve">ЈКП Београдске </w:t>
      </w:r>
      <w:r>
        <w:rPr>
          <w:lang w:val="sr-Cyrl-RS"/>
        </w:rPr>
        <w:t>е</w:t>
      </w:r>
      <w:r w:rsidRPr="00F548EB">
        <w:rPr>
          <w:lang w:val="sr-Cyrl-RS"/>
        </w:rPr>
        <w:t>лектране Београд</w:t>
      </w:r>
      <w:r>
        <w:rPr>
          <w:lang w:val="sr-Cyrl-RS"/>
        </w:rPr>
        <w:t>:</w:t>
      </w:r>
    </w:p>
    <w:p w14:paraId="4AE3DF48" w14:textId="71A04526" w:rsidR="00F548EB" w:rsidRDefault="003C3778" w:rsidP="00F548E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ТЕ-ТО Нови Београд</w:t>
      </w:r>
    </w:p>
    <w:p w14:paraId="546E1C2B" w14:textId="77777777" w:rsidR="00F548EB" w:rsidRDefault="00F548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548EB">
        <w:rPr>
          <w:lang w:val="sr-Cyrl-RS"/>
        </w:rPr>
        <w:t>ХИП Азотара д.о.о. Панчево</w:t>
      </w:r>
      <w:r>
        <w:rPr>
          <w:lang w:val="sr-Cyrl-RS"/>
        </w:rPr>
        <w:t>:</w:t>
      </w:r>
    </w:p>
    <w:p w14:paraId="57B7181A" w14:textId="3B55EB4D" w:rsidR="00F548EB" w:rsidRPr="00A61DBE" w:rsidRDefault="00F548EB" w:rsidP="00F548E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 xml:space="preserve">ТС </w:t>
      </w:r>
      <w:r w:rsidR="00A61DBE" w:rsidRPr="00A61DBE">
        <w:rPr>
          <w:lang w:val="sr-Cyrl-RS"/>
        </w:rPr>
        <w:t>Азотара</w:t>
      </w:r>
    </w:p>
    <w:p w14:paraId="2BC4C0DE" w14:textId="299CF0D1" w:rsidR="00F548EB" w:rsidRDefault="00F548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548EB">
        <w:rPr>
          <w:lang w:val="sr-Cyrl-RS"/>
        </w:rPr>
        <w:t xml:space="preserve">ЈКП Београдски водовод и канализација </w:t>
      </w:r>
      <w:r>
        <w:rPr>
          <w:lang w:val="sr-Cyrl-RS"/>
        </w:rPr>
        <w:t>–</w:t>
      </w:r>
      <w:r w:rsidRPr="00F548EB">
        <w:rPr>
          <w:lang w:val="sr-Cyrl-RS"/>
        </w:rPr>
        <w:t xml:space="preserve"> Београд</w:t>
      </w:r>
      <w:r w:rsidR="00AE154C">
        <w:rPr>
          <w:lang w:val="sr-Cyrl-RS"/>
        </w:rPr>
        <w:t>:</w:t>
      </w:r>
    </w:p>
    <w:p w14:paraId="7434D2E9" w14:textId="0FE7595C" w:rsidR="00F548EB" w:rsidRDefault="00F548EB" w:rsidP="00F548E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Београд 32</w:t>
      </w:r>
    </w:p>
    <w:p w14:paraId="7B5E62C4" w14:textId="7063395F" w:rsidR="00FF235E" w:rsidRDefault="00FF235E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F235E">
        <w:rPr>
          <w:lang w:val="sr-Cyrl-RS"/>
        </w:rPr>
        <w:t xml:space="preserve">Serbia Zijin Copper </w:t>
      </w:r>
      <w:r>
        <w:rPr>
          <w:lang w:val="sr-Cyrl-RS"/>
        </w:rPr>
        <w:t>доо Бор</w:t>
      </w:r>
      <w:r w:rsidR="00AE154C">
        <w:rPr>
          <w:lang w:val="sr-Cyrl-RS"/>
        </w:rPr>
        <w:t>:</w:t>
      </w:r>
    </w:p>
    <w:p w14:paraId="68B198DD" w14:textId="2A1AE778" w:rsidR="00FF235E" w:rsidRDefault="00FF235E" w:rsidP="00FF235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Бор 5</w:t>
      </w:r>
    </w:p>
    <w:p w14:paraId="106B657F" w14:textId="052342C5" w:rsidR="00FF235E" w:rsidRDefault="00FF235E" w:rsidP="00FF235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ТС Мајданпек 1 </w:t>
      </w:r>
    </w:p>
    <w:p w14:paraId="3AF4EF1C" w14:textId="0E6A5BD6" w:rsidR="00FF235E" w:rsidRDefault="00FF235E" w:rsidP="00FF235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Велики Кривељ 2</w:t>
      </w:r>
    </w:p>
    <w:p w14:paraId="28F567AF" w14:textId="716FFDA9" w:rsidR="00D13BD2" w:rsidRDefault="00D13BD2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D13BD2">
        <w:rPr>
          <w:lang w:val="sr-Cyrl-RS"/>
        </w:rPr>
        <w:t xml:space="preserve">Serbia Zijin Mining </w:t>
      </w:r>
      <w:r>
        <w:rPr>
          <w:lang w:val="sr-Cyrl-RS"/>
        </w:rPr>
        <w:t>доо Бор</w:t>
      </w:r>
      <w:r w:rsidR="00AE154C">
        <w:rPr>
          <w:lang w:val="sr-Cyrl-RS"/>
        </w:rPr>
        <w:t>:</w:t>
      </w:r>
    </w:p>
    <w:p w14:paraId="4A7C6DF0" w14:textId="24415702" w:rsidR="00D13BD2" w:rsidRDefault="00D13BD2" w:rsidP="00D13BD2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Чукару Пеки</w:t>
      </w:r>
    </w:p>
    <w:p w14:paraId="3A7A5AF9" w14:textId="39118D8C" w:rsidR="00AD2806" w:rsidRDefault="00AD2806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D2806">
        <w:rPr>
          <w:lang w:val="sr-Cyrl-RS"/>
        </w:rPr>
        <w:t xml:space="preserve">LingLong International Europe </w:t>
      </w:r>
      <w:r>
        <w:rPr>
          <w:lang w:val="sr-Cyrl-RS"/>
        </w:rPr>
        <w:t>доо</w:t>
      </w:r>
      <w:r w:rsidR="00AE154C">
        <w:rPr>
          <w:lang w:val="sr-Cyrl-RS"/>
        </w:rPr>
        <w:t>:</w:t>
      </w:r>
    </w:p>
    <w:p w14:paraId="2E296211" w14:textId="237C5E0B" w:rsidR="00AD2806" w:rsidRPr="003C3778" w:rsidRDefault="00AD2806" w:rsidP="00AD280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3C3778">
        <w:rPr>
          <w:lang w:val="sr-Cyrl-RS"/>
        </w:rPr>
        <w:t>ТС Линг</w:t>
      </w:r>
      <w:r w:rsidR="003C3778" w:rsidRPr="003C3778">
        <w:rPr>
          <w:lang w:val="sr-Cyrl-RS"/>
        </w:rPr>
        <w:t>л</w:t>
      </w:r>
      <w:r w:rsidRPr="003C3778">
        <w:rPr>
          <w:lang w:val="sr-Cyrl-RS"/>
        </w:rPr>
        <w:t>онг</w:t>
      </w:r>
    </w:p>
    <w:p w14:paraId="6352E14A" w14:textId="1F0FB7F9" w:rsidR="00F548EB" w:rsidRDefault="00CC4D66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CC4D66">
        <w:rPr>
          <w:lang w:val="sr-Cyrl-RS"/>
        </w:rPr>
        <w:t xml:space="preserve">Metalfer Steel Mill </w:t>
      </w:r>
      <w:r>
        <w:rPr>
          <w:lang w:val="sr-Cyrl-RS"/>
        </w:rPr>
        <w:t>Сремска Митровица доо</w:t>
      </w:r>
      <w:r w:rsidR="00AE154C">
        <w:rPr>
          <w:lang w:val="sr-Cyrl-RS"/>
        </w:rPr>
        <w:t>:</w:t>
      </w:r>
    </w:p>
    <w:p w14:paraId="187F4846" w14:textId="25398259" w:rsidR="00CC4D66" w:rsidRPr="00A61DBE" w:rsidRDefault="006C6E4B" w:rsidP="00CC4D66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>ТС Сирмијум Стил</w:t>
      </w:r>
    </w:p>
    <w:p w14:paraId="7D80F5AE" w14:textId="00502E60" w:rsidR="00CC4D66" w:rsidRDefault="00384CA9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384CA9">
        <w:rPr>
          <w:lang w:val="sr-Cyrl-RS"/>
        </w:rPr>
        <w:t>ПД за подводну експлоатацију угља Рудник Ковин а.д.</w:t>
      </w:r>
      <w:r w:rsidR="00AE154C">
        <w:rPr>
          <w:lang w:val="sr-Cyrl-RS"/>
        </w:rPr>
        <w:t>:</w:t>
      </w:r>
    </w:p>
    <w:p w14:paraId="66075EB1" w14:textId="600A4634" w:rsidR="00384CA9" w:rsidRPr="00AD2806" w:rsidRDefault="00384CA9" w:rsidP="00384CA9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РС Рудник Ковин</w:t>
      </w:r>
    </w:p>
    <w:p w14:paraId="04FFA1F4" w14:textId="093CE5FF" w:rsidR="00B453A0" w:rsidRDefault="00C4350C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C4350C">
        <w:rPr>
          <w:lang w:val="sr-Cyrl-RS"/>
        </w:rPr>
        <w:t xml:space="preserve">Војнотехнички Институт </w:t>
      </w:r>
      <w:r>
        <w:rPr>
          <w:lang w:val="sr-Cyrl-RS"/>
        </w:rPr>
        <w:t>–</w:t>
      </w:r>
      <w:r w:rsidRPr="00C4350C">
        <w:rPr>
          <w:lang w:val="sr-Cyrl-RS"/>
        </w:rPr>
        <w:t xml:space="preserve"> Београд</w:t>
      </w:r>
      <w:r w:rsidR="00AE154C">
        <w:rPr>
          <w:lang w:val="sr-Cyrl-RS"/>
        </w:rPr>
        <w:t>:</w:t>
      </w:r>
    </w:p>
    <w:p w14:paraId="608CA66C" w14:textId="1A99CA11" w:rsidR="00C4350C" w:rsidRDefault="00C4350C" w:rsidP="00C4350C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Београд 21</w:t>
      </w:r>
    </w:p>
    <w:p w14:paraId="06BB75C8" w14:textId="07B6C1FE" w:rsidR="00C4350C" w:rsidRDefault="003077C3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Титан цементара Косјерић доо Косјерић</w:t>
      </w:r>
      <w:r w:rsidR="00AE154C">
        <w:rPr>
          <w:lang w:val="sr-Cyrl-RS"/>
        </w:rPr>
        <w:t>:</w:t>
      </w:r>
    </w:p>
    <w:p w14:paraId="6FEEF299" w14:textId="42AC2A3C" w:rsidR="003077C3" w:rsidRDefault="003077C3" w:rsidP="003077C3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Цементара Косјерић</w:t>
      </w:r>
    </w:p>
    <w:p w14:paraId="5E37CFF3" w14:textId="7A938087" w:rsidR="00B453A0" w:rsidRDefault="007D23BC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D23BC">
        <w:rPr>
          <w:lang w:val="sr-Cyrl-RS"/>
        </w:rPr>
        <w:t xml:space="preserve">Messer </w:t>
      </w:r>
      <w:r>
        <w:rPr>
          <w:lang w:val="sr-Cyrl-RS"/>
        </w:rPr>
        <w:t>Техногас ад Београд</w:t>
      </w:r>
      <w:r w:rsidR="00AE154C">
        <w:rPr>
          <w:lang w:val="sr-Cyrl-RS"/>
        </w:rPr>
        <w:t>:</w:t>
      </w:r>
    </w:p>
    <w:p w14:paraId="12511988" w14:textId="4D5C9448" w:rsidR="007D23BC" w:rsidRPr="00A61DBE" w:rsidRDefault="00A61DBE" w:rsidP="007D23BC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>ГТС МТ</w:t>
      </w:r>
    </w:p>
    <w:p w14:paraId="749A2356" w14:textId="63EF9E29" w:rsidR="007D23BC" w:rsidRDefault="00FF3E5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F3E5B">
        <w:rPr>
          <w:lang w:val="sr-Cyrl-RS"/>
        </w:rPr>
        <w:t>Mei Ta Europe d.o.o.</w:t>
      </w:r>
      <w:r w:rsidR="00AE154C">
        <w:rPr>
          <w:lang w:val="sr-Cyrl-RS"/>
        </w:rPr>
        <w:t>:</w:t>
      </w:r>
    </w:p>
    <w:p w14:paraId="78D6C264" w14:textId="05B97D12" w:rsidR="00FF3E5B" w:rsidRDefault="00FF3E5B" w:rsidP="00FF3E5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ТС </w:t>
      </w:r>
      <w:r w:rsidRPr="00FF3E5B">
        <w:rPr>
          <w:lang w:val="sr-Cyrl-RS"/>
        </w:rPr>
        <w:t>Me</w:t>
      </w:r>
      <w:r w:rsidR="001C390D">
        <w:rPr>
          <w:lang w:val="sr-Cyrl-RS"/>
        </w:rPr>
        <w:t>и</w:t>
      </w:r>
      <w:r w:rsidRPr="00FF3E5B">
        <w:rPr>
          <w:lang w:val="sr-Cyrl-RS"/>
        </w:rPr>
        <w:t xml:space="preserve"> Ta</w:t>
      </w:r>
    </w:p>
    <w:p w14:paraId="40243CF5" w14:textId="15366C90" w:rsidR="00FF3E5B" w:rsidRDefault="00291F08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291F08">
        <w:rPr>
          <w:lang w:val="sr-Cyrl-RS"/>
        </w:rPr>
        <w:t xml:space="preserve">HBIS Group Serbia Iron &amp; Steel </w:t>
      </w:r>
      <w:r>
        <w:rPr>
          <w:lang w:val="sr-Cyrl-RS"/>
        </w:rPr>
        <w:t>доо Београд</w:t>
      </w:r>
      <w:r w:rsidR="00AE154C">
        <w:rPr>
          <w:lang w:val="sr-Cyrl-RS"/>
        </w:rPr>
        <w:t>:</w:t>
      </w:r>
    </w:p>
    <w:p w14:paraId="351A984C" w14:textId="18252D16" w:rsidR="00291F08" w:rsidRPr="00A61DBE" w:rsidRDefault="00A61DBE" w:rsidP="00291F08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>ГТС1</w:t>
      </w:r>
    </w:p>
    <w:p w14:paraId="5D74B400" w14:textId="30B22351" w:rsidR="00A61DBE" w:rsidRPr="00A61DBE" w:rsidRDefault="00A61DBE" w:rsidP="00A61DB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>ГТС</w:t>
      </w:r>
      <w:r w:rsidRPr="00A61DBE">
        <w:rPr>
          <w:lang w:val="sr-Cyrl-RS"/>
        </w:rPr>
        <w:t>2</w:t>
      </w:r>
    </w:p>
    <w:p w14:paraId="3D01A38E" w14:textId="41A70CA6" w:rsidR="00A61DBE" w:rsidRPr="00A61DBE" w:rsidRDefault="00A61DBE" w:rsidP="00A61DB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>ГТС</w:t>
      </w:r>
      <w:r w:rsidRPr="00A61DBE">
        <w:rPr>
          <w:lang w:val="sr-Cyrl-RS"/>
        </w:rPr>
        <w:t>3</w:t>
      </w:r>
    </w:p>
    <w:p w14:paraId="4990CC82" w14:textId="5129F04F" w:rsidR="00A61DBE" w:rsidRPr="00A61DBE" w:rsidRDefault="00A61DBE" w:rsidP="00A61DBE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A61DBE">
        <w:rPr>
          <w:lang w:val="sr-Cyrl-RS"/>
        </w:rPr>
        <w:t>ГТС</w:t>
      </w:r>
      <w:r w:rsidRPr="00A61DBE">
        <w:rPr>
          <w:lang w:val="sr-Cyrl-RS"/>
        </w:rPr>
        <w:t>5</w:t>
      </w:r>
    </w:p>
    <w:p w14:paraId="22BB73DC" w14:textId="77777777" w:rsidR="00E47C23" w:rsidRPr="00E47C23" w:rsidRDefault="00E47C23" w:rsidP="00E47C23">
      <w:pPr>
        <w:jc w:val="both"/>
        <w:rPr>
          <w:lang w:val="sr-Cyrl-RS"/>
        </w:rPr>
      </w:pPr>
    </w:p>
    <w:p w14:paraId="6423B49E" w14:textId="755D3E92" w:rsidR="00224E77" w:rsidRDefault="00224E77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lastRenderedPageBreak/>
        <w:t>Ваљаоница бакра Севојно доо Севојно</w:t>
      </w:r>
      <w:r w:rsidR="00AE154C">
        <w:rPr>
          <w:lang w:val="sr-Cyrl-RS"/>
        </w:rPr>
        <w:t>:</w:t>
      </w:r>
    </w:p>
    <w:p w14:paraId="34FBBFF9" w14:textId="06F3953D" w:rsidR="00224E77" w:rsidRDefault="00224E77" w:rsidP="00224E77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Севојно</w:t>
      </w:r>
      <w:r w:rsidR="00E47C23">
        <w:rPr>
          <w:lang w:val="sr-Cyrl-RS"/>
        </w:rPr>
        <w:t xml:space="preserve"> (Т1,2)</w:t>
      </w:r>
    </w:p>
    <w:p w14:paraId="249785D0" w14:textId="0CA01BF5" w:rsidR="00224E77" w:rsidRDefault="00224E77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Импол Севал ваљаоница алуминијума ад Севојно</w:t>
      </w:r>
      <w:r w:rsidR="00AE154C">
        <w:rPr>
          <w:lang w:val="sr-Cyrl-RS"/>
        </w:rPr>
        <w:t>:</w:t>
      </w:r>
    </w:p>
    <w:p w14:paraId="2F0894A0" w14:textId="2A56D6B2" w:rsidR="00224E77" w:rsidRPr="00224E77" w:rsidRDefault="00224E77" w:rsidP="00224E77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Севојно (Т4)</w:t>
      </w:r>
    </w:p>
    <w:p w14:paraId="4B8930B5" w14:textId="0F1BBED3" w:rsidR="008C3D50" w:rsidRDefault="008C3D50">
      <w:pPr>
        <w:rPr>
          <w:lang w:val="sr-Cyrl-RS"/>
        </w:rPr>
      </w:pPr>
      <w:r>
        <w:rPr>
          <w:lang w:val="sr-Cyrl-RS"/>
        </w:rPr>
        <w:br w:type="page"/>
      </w:r>
    </w:p>
    <w:p w14:paraId="6A5905A9" w14:textId="77777777" w:rsidR="00224E77" w:rsidRDefault="00224E77" w:rsidP="00C13880">
      <w:pPr>
        <w:pStyle w:val="Heading2"/>
        <w:rPr>
          <w:lang w:val="sr-Cyrl-RS"/>
        </w:rPr>
      </w:pPr>
    </w:p>
    <w:p w14:paraId="6B224A75" w14:textId="75308277" w:rsidR="008C3D50" w:rsidRDefault="008C3D50" w:rsidP="00C13880">
      <w:pPr>
        <w:pStyle w:val="Heading2"/>
        <w:rPr>
          <w:lang w:val="sr-Cyrl-RS"/>
        </w:rPr>
      </w:pPr>
      <w:r w:rsidRPr="008C3D50">
        <w:rPr>
          <w:lang w:val="sr-Cyrl-RS"/>
        </w:rPr>
        <w:t xml:space="preserve">Прилог </w:t>
      </w:r>
      <w:r w:rsidR="00E96AB4">
        <w:rPr>
          <w:lang w:val="sr-Cyrl-RS"/>
        </w:rPr>
        <w:t>3</w:t>
      </w:r>
      <w:r w:rsidRPr="008C3D50">
        <w:rPr>
          <w:lang w:val="sr-Cyrl-RS"/>
        </w:rPr>
        <w:t xml:space="preserve">: </w:t>
      </w:r>
      <w:r w:rsidR="00A245BB">
        <w:rPr>
          <w:lang w:val="sr-Cyrl-RS"/>
        </w:rPr>
        <w:t>Л</w:t>
      </w:r>
      <w:r w:rsidRPr="008C3D50">
        <w:rPr>
          <w:lang w:val="sr-Cyrl-RS"/>
        </w:rPr>
        <w:t xml:space="preserve">иста постојећих и нових затворених дистрибутивних система прикључених на преносни систем </w:t>
      </w:r>
    </w:p>
    <w:p w14:paraId="5ABE9222" w14:textId="77777777" w:rsidR="008C3D50" w:rsidRDefault="008C3D50" w:rsidP="008C3D50">
      <w:pPr>
        <w:jc w:val="both"/>
        <w:rPr>
          <w:lang w:val="sr-Cyrl-RS"/>
        </w:rPr>
      </w:pPr>
    </w:p>
    <w:p w14:paraId="2B0F1553" w14:textId="488F854D" w:rsidR="00F548EB" w:rsidRDefault="00F548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548EB">
        <w:rPr>
          <w:lang w:val="sr-Cyrl-RS"/>
        </w:rPr>
        <w:t>Енергетика д.о.о. Крагујевац</w:t>
      </w:r>
      <w:r>
        <w:rPr>
          <w:lang w:val="sr-Cyrl-RS"/>
        </w:rPr>
        <w:t>:</w:t>
      </w:r>
    </w:p>
    <w:p w14:paraId="7CB1DCC0" w14:textId="348FD1C8" w:rsidR="00F548EB" w:rsidRDefault="00F548EB" w:rsidP="00F548E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Црвена застава</w:t>
      </w:r>
    </w:p>
    <w:p w14:paraId="55CB5BA8" w14:textId="167168AD" w:rsidR="00F548EB" w:rsidRDefault="00F548EB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548EB">
        <w:rPr>
          <w:lang w:val="sr-Cyrl-RS"/>
        </w:rPr>
        <w:t>Ели</w:t>
      </w:r>
      <w:r>
        <w:rPr>
          <w:lang w:val="sr-Cyrl-RS"/>
        </w:rPr>
        <w:t>кс</w:t>
      </w:r>
      <w:r w:rsidRPr="00F548EB">
        <w:rPr>
          <w:lang w:val="sr-Cyrl-RS"/>
        </w:rPr>
        <w:t xml:space="preserve">ир Прахово ИХП </w:t>
      </w:r>
      <w:r>
        <w:rPr>
          <w:lang w:val="sr-Cyrl-RS"/>
        </w:rPr>
        <w:t>–</w:t>
      </w:r>
      <w:r w:rsidRPr="00F548EB">
        <w:rPr>
          <w:lang w:val="sr-Cyrl-RS"/>
        </w:rPr>
        <w:t xml:space="preserve"> Прахово</w:t>
      </w:r>
      <w:r>
        <w:rPr>
          <w:lang w:val="sr-Cyrl-RS"/>
        </w:rPr>
        <w:t>:</w:t>
      </w:r>
    </w:p>
    <w:p w14:paraId="04349A37" w14:textId="4366EE2C" w:rsidR="00F548EB" w:rsidRDefault="00F548EB" w:rsidP="00F548EB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Прахово</w:t>
      </w:r>
    </w:p>
    <w:p w14:paraId="520999CA" w14:textId="68B43745" w:rsidR="00F548EB" w:rsidRDefault="0022204D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НИС ад Нови Сад</w:t>
      </w:r>
      <w:r w:rsidR="00F548EB">
        <w:rPr>
          <w:lang w:val="sr-Cyrl-RS"/>
        </w:rPr>
        <w:t>:</w:t>
      </w:r>
    </w:p>
    <w:p w14:paraId="6EB95ADA" w14:textId="49A43821" w:rsidR="0022204D" w:rsidRDefault="0022204D" w:rsidP="0022204D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ТС НИС</w:t>
      </w:r>
    </w:p>
    <w:p w14:paraId="3AB308AA" w14:textId="77777777" w:rsidR="0022204D" w:rsidRPr="0022204D" w:rsidRDefault="0022204D" w:rsidP="0022204D">
      <w:pPr>
        <w:jc w:val="both"/>
        <w:rPr>
          <w:lang w:val="sr-Cyrl-RS"/>
        </w:rPr>
      </w:pPr>
    </w:p>
    <w:p w14:paraId="2A63C144" w14:textId="77777777" w:rsidR="00F548EB" w:rsidRPr="00F548EB" w:rsidRDefault="00F548EB" w:rsidP="00F548EB">
      <w:pPr>
        <w:jc w:val="both"/>
        <w:rPr>
          <w:lang w:val="sr-Cyrl-RS"/>
        </w:rPr>
      </w:pPr>
    </w:p>
    <w:p w14:paraId="2DBB9A7E" w14:textId="77777777" w:rsidR="00F548EB" w:rsidRDefault="00F548EB" w:rsidP="008C3D50">
      <w:pPr>
        <w:jc w:val="both"/>
        <w:rPr>
          <w:lang w:val="sr-Cyrl-RS"/>
        </w:rPr>
      </w:pPr>
    </w:p>
    <w:p w14:paraId="55FD4192" w14:textId="4E1B85B2" w:rsidR="008C3D50" w:rsidRDefault="008C3D50">
      <w:pPr>
        <w:rPr>
          <w:lang w:val="sr-Cyrl-RS"/>
        </w:rPr>
      </w:pPr>
      <w:r>
        <w:rPr>
          <w:lang w:val="sr-Cyrl-RS"/>
        </w:rPr>
        <w:br w:type="page"/>
      </w:r>
    </w:p>
    <w:p w14:paraId="1D8F4FCF" w14:textId="610A1174" w:rsidR="008C3D50" w:rsidRPr="008C3D50" w:rsidRDefault="008C3D50" w:rsidP="00C13880">
      <w:pPr>
        <w:pStyle w:val="Heading2"/>
        <w:rPr>
          <w:lang w:val="sr-Cyrl-RS"/>
        </w:rPr>
      </w:pPr>
      <w:r w:rsidRPr="008C3D50">
        <w:rPr>
          <w:lang w:val="sr-Cyrl-RS"/>
        </w:rPr>
        <w:lastRenderedPageBreak/>
        <w:t xml:space="preserve">Прилог </w:t>
      </w:r>
      <w:r w:rsidR="00E96AB4">
        <w:rPr>
          <w:lang w:val="sr-Cyrl-RS"/>
        </w:rPr>
        <w:t>4</w:t>
      </w:r>
      <w:r w:rsidRPr="008C3D50">
        <w:rPr>
          <w:lang w:val="sr-Cyrl-RS"/>
        </w:rPr>
        <w:t xml:space="preserve">: </w:t>
      </w:r>
      <w:r w:rsidR="00A245BB">
        <w:rPr>
          <w:lang w:val="sr-Cyrl-RS"/>
        </w:rPr>
        <w:t>Л</w:t>
      </w:r>
      <w:r w:rsidRPr="008C3D50">
        <w:rPr>
          <w:lang w:val="sr-Cyrl-RS"/>
        </w:rPr>
        <w:t>иста пружалаца редиспечинга производних модула или EEO купца који учествује у агрегирању и пружаоц</w:t>
      </w:r>
      <w:r w:rsidR="00F47471">
        <w:rPr>
          <w:lang w:val="sr-Cyrl-RS"/>
        </w:rPr>
        <w:t>и</w:t>
      </w:r>
      <w:r w:rsidRPr="008C3D50">
        <w:rPr>
          <w:lang w:val="sr-Cyrl-RS"/>
        </w:rPr>
        <w:t xml:space="preserve"> резерве капацитета за пружање помоћних услуга за балансирање</w:t>
      </w:r>
    </w:p>
    <w:p w14:paraId="3B952F1E" w14:textId="77777777" w:rsidR="008C3D50" w:rsidRDefault="008C3D50" w:rsidP="00C13880">
      <w:pPr>
        <w:jc w:val="both"/>
        <w:rPr>
          <w:lang w:val="sr-Cyrl-RS"/>
        </w:rPr>
      </w:pPr>
    </w:p>
    <w:p w14:paraId="79D0E356" w14:textId="103629AA" w:rsidR="007D58BF" w:rsidRDefault="007D58BF" w:rsidP="00C13880">
      <w:pPr>
        <w:jc w:val="both"/>
        <w:rPr>
          <w:lang w:val="sr-Cyrl-RS"/>
        </w:rPr>
      </w:pPr>
      <w:r>
        <w:rPr>
          <w:lang w:val="sr-Cyrl-RS"/>
        </w:rPr>
        <w:t xml:space="preserve">А) </w:t>
      </w:r>
      <w:r w:rsidRPr="007D58BF">
        <w:rPr>
          <w:lang w:val="sr-Cyrl-RS"/>
        </w:rPr>
        <w:t>Листа пружалаца редиспечинга производних модула</w:t>
      </w:r>
      <w:r>
        <w:rPr>
          <w:lang w:val="sr-Cyrl-RS"/>
        </w:rPr>
        <w:t>:</w:t>
      </w:r>
    </w:p>
    <w:p w14:paraId="3595B55F" w14:textId="247DE3FD" w:rsidR="007D58BF" w:rsidRDefault="007D58BF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ЕПС АД</w:t>
      </w:r>
      <w:r w:rsidR="00AE154C">
        <w:rPr>
          <w:lang w:val="sr-Cyrl-RS"/>
        </w:rPr>
        <w:t xml:space="preserve"> Београд</w:t>
      </w:r>
      <w:r>
        <w:rPr>
          <w:lang w:val="sr-Cyrl-RS"/>
        </w:rPr>
        <w:t>:</w:t>
      </w:r>
    </w:p>
    <w:p w14:paraId="0605656C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Колубара, Г1-Г5</w:t>
      </w:r>
    </w:p>
    <w:p w14:paraId="1810979C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Костолац А, Г1-Г2</w:t>
      </w:r>
    </w:p>
    <w:p w14:paraId="4F94F810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Костолац Б, Г1-Г2</w:t>
      </w:r>
    </w:p>
    <w:p w14:paraId="20FD6717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ТЕНТ А, Г1-Г6</w:t>
      </w:r>
    </w:p>
    <w:p w14:paraId="346898B3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ТЕНТ Б, Г1-Г2</w:t>
      </w:r>
    </w:p>
    <w:p w14:paraId="2BB6DF79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 Морава, Г1</w:t>
      </w:r>
    </w:p>
    <w:p w14:paraId="21A7F3A2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ТЕ-ТО Зрењанин, Г1 </w:t>
      </w:r>
    </w:p>
    <w:p w14:paraId="433A5D0D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ТЕ-ТО Нови Сад, Г1-Г2</w:t>
      </w:r>
    </w:p>
    <w:p w14:paraId="31109557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Бајина Башта, Г1-Г4</w:t>
      </w:r>
    </w:p>
    <w:p w14:paraId="643DE75F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Бистрица, Г1-Г2</w:t>
      </w:r>
    </w:p>
    <w:p w14:paraId="35E20D44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Врла 1, Г1-Г4</w:t>
      </w:r>
    </w:p>
    <w:p w14:paraId="3C23B6CE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Врла 2, Г1-Г2</w:t>
      </w:r>
    </w:p>
    <w:p w14:paraId="4128D327" w14:textId="77777777" w:rsidR="004F00C1" w:rsidRP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Врла 3, Г1-Г2</w:t>
      </w:r>
    </w:p>
    <w:p w14:paraId="2B9E893F" w14:textId="42B3E60E" w:rsidR="004F00C1" w:rsidRP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ХЕ Врла </w:t>
      </w:r>
      <w:r>
        <w:t>4</w:t>
      </w:r>
      <w:r>
        <w:rPr>
          <w:lang w:val="sr-Cyrl-RS"/>
        </w:rPr>
        <w:t>, Г1-Г2</w:t>
      </w:r>
    </w:p>
    <w:p w14:paraId="56396299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Ђердап 1, Г1-Г6</w:t>
      </w:r>
    </w:p>
    <w:p w14:paraId="728862D8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Ђердап 2, Г1-Г10</w:t>
      </w:r>
    </w:p>
    <w:p w14:paraId="7544DB72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Зворник, Г1-Г4</w:t>
      </w:r>
    </w:p>
    <w:p w14:paraId="6DA3A2AA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Кокон Брод, Г1-Г2</w:t>
      </w:r>
    </w:p>
    <w:p w14:paraId="39A45682" w14:textId="77777777" w:rsidR="004F00C1" w:rsidRPr="00DD3B80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Пирот, Г1</w:t>
      </w:r>
    </w:p>
    <w:p w14:paraId="709791B7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Потпећ, Г1-Г3</w:t>
      </w:r>
    </w:p>
    <w:p w14:paraId="01BE072E" w14:textId="43452356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ХЕ Увац, Г1</w:t>
      </w:r>
    </w:p>
    <w:p w14:paraId="72262030" w14:textId="77777777" w:rsidR="004F00C1" w:rsidRDefault="004F00C1" w:rsidP="004F00C1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РХЕ Бајина Башта, Г1-Г2</w:t>
      </w:r>
    </w:p>
    <w:p w14:paraId="376966D9" w14:textId="5F2828C2" w:rsidR="007D58BF" w:rsidRDefault="007D58BF" w:rsidP="00C13880">
      <w:pPr>
        <w:jc w:val="both"/>
        <w:rPr>
          <w:lang w:val="sr-Cyrl-RS"/>
        </w:rPr>
      </w:pPr>
      <w:r>
        <w:rPr>
          <w:lang w:val="sr-Cyrl-RS"/>
        </w:rPr>
        <w:t xml:space="preserve">Б) </w:t>
      </w:r>
      <w:r w:rsidR="006E75B9">
        <w:rPr>
          <w:lang w:val="sr-Cyrl-RS"/>
        </w:rPr>
        <w:t xml:space="preserve">Листа </w:t>
      </w:r>
      <w:r w:rsidRPr="008C3D50">
        <w:rPr>
          <w:lang w:val="sr-Cyrl-RS"/>
        </w:rPr>
        <w:t>EEO купца који учествује у агрегирању</w:t>
      </w:r>
      <w:r>
        <w:rPr>
          <w:lang w:val="sr-Cyrl-RS"/>
        </w:rPr>
        <w:t>:</w:t>
      </w:r>
    </w:p>
    <w:p w14:paraId="041C185B" w14:textId="7C1F53FA" w:rsidR="007D58BF" w:rsidRDefault="007D58BF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5327F">
        <w:rPr>
          <w:lang w:val="sr-Cyrl-RS"/>
        </w:rPr>
        <w:t xml:space="preserve">У електроенергетском систему Републике Србије нема ЗКМ </w:t>
      </w:r>
      <w:r>
        <w:rPr>
          <w:lang w:val="sr-Cyrl-RS"/>
        </w:rPr>
        <w:t>овог типа</w:t>
      </w:r>
    </w:p>
    <w:p w14:paraId="0B6FE277" w14:textId="562634C8" w:rsidR="007D58BF" w:rsidRDefault="007D58BF" w:rsidP="007D58BF">
      <w:pPr>
        <w:jc w:val="both"/>
        <w:rPr>
          <w:lang w:val="sr-Cyrl-RS"/>
        </w:rPr>
      </w:pPr>
      <w:r>
        <w:rPr>
          <w:lang w:val="sr-Cyrl-RS"/>
        </w:rPr>
        <w:t xml:space="preserve">В) </w:t>
      </w:r>
      <w:r w:rsidR="006E75B9">
        <w:rPr>
          <w:lang w:val="sr-Cyrl-RS"/>
        </w:rPr>
        <w:t>Листа п</w:t>
      </w:r>
      <w:r w:rsidRPr="008C3D50">
        <w:rPr>
          <w:lang w:val="sr-Cyrl-RS"/>
        </w:rPr>
        <w:t>ружаоц</w:t>
      </w:r>
      <w:r w:rsidR="006E75B9">
        <w:rPr>
          <w:lang w:val="sr-Cyrl-RS"/>
        </w:rPr>
        <w:t>а</w:t>
      </w:r>
      <w:r w:rsidRPr="008C3D50">
        <w:rPr>
          <w:lang w:val="sr-Cyrl-RS"/>
        </w:rPr>
        <w:t xml:space="preserve"> резерве капацитета за пружање помоћних услуга за балансирање</w:t>
      </w:r>
      <w:r>
        <w:rPr>
          <w:lang w:val="sr-Cyrl-RS"/>
        </w:rPr>
        <w:t>:</w:t>
      </w:r>
    </w:p>
    <w:p w14:paraId="6A4436C2" w14:textId="52FD7148" w:rsidR="007D58BF" w:rsidRDefault="007D58BF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Сви објекти наведени под А) и</w:t>
      </w:r>
    </w:p>
    <w:p w14:paraId="05EA2D8F" w14:textId="6DD7FADA" w:rsidR="007D58BF" w:rsidRDefault="007D58BF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ЕПС АД</w:t>
      </w:r>
      <w:r w:rsidR="008A0E20">
        <w:rPr>
          <w:lang w:val="sr-Cyrl-RS"/>
        </w:rPr>
        <w:t>:</w:t>
      </w:r>
    </w:p>
    <w:p w14:paraId="5EB880DC" w14:textId="58E58EF6" w:rsidR="007D58BF" w:rsidRPr="007D58BF" w:rsidRDefault="007D58BF" w:rsidP="002F641D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ПАП Лисина</w:t>
      </w:r>
    </w:p>
    <w:p w14:paraId="5C72B845" w14:textId="77777777" w:rsidR="007D58BF" w:rsidRPr="008C3D50" w:rsidRDefault="007D58BF" w:rsidP="00C13880">
      <w:pPr>
        <w:jc w:val="both"/>
        <w:rPr>
          <w:lang w:val="sr-Cyrl-RS"/>
        </w:rPr>
      </w:pPr>
    </w:p>
    <w:p w14:paraId="2E31B398" w14:textId="21F75D71" w:rsidR="008C3D50" w:rsidRDefault="008C3D50">
      <w:pPr>
        <w:rPr>
          <w:lang w:val="sr-Cyrl-RS"/>
        </w:rPr>
      </w:pPr>
      <w:r>
        <w:rPr>
          <w:lang w:val="sr-Cyrl-RS"/>
        </w:rPr>
        <w:br w:type="page"/>
      </w:r>
    </w:p>
    <w:p w14:paraId="1DF581DB" w14:textId="5A4C83A7" w:rsidR="008C3D50" w:rsidRPr="008C3D50" w:rsidRDefault="008C3D50" w:rsidP="00C13880">
      <w:pPr>
        <w:pStyle w:val="Heading2"/>
        <w:rPr>
          <w:lang w:val="sr-Cyrl-RS"/>
        </w:rPr>
      </w:pPr>
      <w:r w:rsidRPr="008C3D50">
        <w:rPr>
          <w:lang w:val="sr-Cyrl-RS"/>
        </w:rPr>
        <w:lastRenderedPageBreak/>
        <w:t xml:space="preserve">Прилог  </w:t>
      </w:r>
      <w:r w:rsidR="00E96AB4">
        <w:rPr>
          <w:lang w:val="sr-Cyrl-RS"/>
        </w:rPr>
        <w:t>5</w:t>
      </w:r>
      <w:r w:rsidRPr="008C3D50">
        <w:rPr>
          <w:lang w:val="sr-Cyrl-RS"/>
        </w:rPr>
        <w:t xml:space="preserve">: </w:t>
      </w:r>
      <w:r w:rsidR="00566B31">
        <w:rPr>
          <w:lang w:val="sr-Cyrl-RS"/>
        </w:rPr>
        <w:t>Л</w:t>
      </w:r>
      <w:r w:rsidRPr="008C3D50">
        <w:rPr>
          <w:lang w:val="sr-Cyrl-RS"/>
        </w:rPr>
        <w:t>иста систем</w:t>
      </w:r>
      <w:r w:rsidR="00C2213C">
        <w:rPr>
          <w:lang w:val="sr-Cyrl-RS"/>
        </w:rPr>
        <w:t>а</w:t>
      </w:r>
      <w:r w:rsidRPr="008C3D50">
        <w:rPr>
          <w:lang w:val="sr-Cyrl-RS"/>
        </w:rPr>
        <w:t xml:space="preserve"> за пренос једносмерном струјом високог напона и једносмерно прикључени модули електроенергетског парка </w:t>
      </w:r>
    </w:p>
    <w:p w14:paraId="581B8BCB" w14:textId="77777777" w:rsidR="008C3D50" w:rsidRDefault="008C3D50" w:rsidP="00674F9D">
      <w:pPr>
        <w:jc w:val="both"/>
        <w:rPr>
          <w:lang w:val="sr-Cyrl-RS"/>
        </w:rPr>
      </w:pPr>
    </w:p>
    <w:p w14:paraId="6BD44D4A" w14:textId="5FEFA9CD" w:rsidR="0095327F" w:rsidRPr="00084912" w:rsidRDefault="0095327F" w:rsidP="00AE154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5327F">
        <w:rPr>
          <w:lang w:val="sr-Cyrl-RS"/>
        </w:rPr>
        <w:t xml:space="preserve">У електроенергетском систему Републике Србије нема ЗКМ </w:t>
      </w:r>
      <w:r>
        <w:rPr>
          <w:lang w:val="sr-Cyrl-RS"/>
        </w:rPr>
        <w:t>овог типа</w:t>
      </w:r>
    </w:p>
    <w:sectPr w:rsidR="0095327F" w:rsidRPr="00084912" w:rsidSect="00AA08B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154"/>
    <w:multiLevelType w:val="hybridMultilevel"/>
    <w:tmpl w:val="C3E6C5D8"/>
    <w:lvl w:ilvl="0" w:tplc="89C4B1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AF0"/>
    <w:multiLevelType w:val="hybridMultilevel"/>
    <w:tmpl w:val="7FC66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18D3"/>
    <w:multiLevelType w:val="hybridMultilevel"/>
    <w:tmpl w:val="26E23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DC1"/>
    <w:multiLevelType w:val="hybridMultilevel"/>
    <w:tmpl w:val="F01E727A"/>
    <w:lvl w:ilvl="0" w:tplc="D81EA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818"/>
    <w:multiLevelType w:val="hybridMultilevel"/>
    <w:tmpl w:val="281E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84E"/>
    <w:multiLevelType w:val="hybridMultilevel"/>
    <w:tmpl w:val="C59C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B2478"/>
    <w:multiLevelType w:val="hybridMultilevel"/>
    <w:tmpl w:val="A830C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72470F"/>
    <w:multiLevelType w:val="hybridMultilevel"/>
    <w:tmpl w:val="4F4EBD64"/>
    <w:lvl w:ilvl="0" w:tplc="4434E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0814"/>
    <w:multiLevelType w:val="multilevel"/>
    <w:tmpl w:val="4A12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B2A93"/>
    <w:multiLevelType w:val="hybridMultilevel"/>
    <w:tmpl w:val="8290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E4FCE"/>
    <w:multiLevelType w:val="multilevel"/>
    <w:tmpl w:val="C31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00AC6"/>
    <w:multiLevelType w:val="multilevel"/>
    <w:tmpl w:val="E734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D5A07"/>
    <w:multiLevelType w:val="hybridMultilevel"/>
    <w:tmpl w:val="052C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304B7"/>
    <w:multiLevelType w:val="multilevel"/>
    <w:tmpl w:val="2E0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92CB7"/>
    <w:multiLevelType w:val="multilevel"/>
    <w:tmpl w:val="6BE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696716">
    <w:abstractNumId w:val="0"/>
  </w:num>
  <w:num w:numId="2" w16cid:durableId="1317418221">
    <w:abstractNumId w:val="5"/>
  </w:num>
  <w:num w:numId="3" w16cid:durableId="1427799495">
    <w:abstractNumId w:val="7"/>
  </w:num>
  <w:num w:numId="4" w16cid:durableId="1557011985">
    <w:abstractNumId w:val="6"/>
  </w:num>
  <w:num w:numId="5" w16cid:durableId="178587411">
    <w:abstractNumId w:val="2"/>
  </w:num>
  <w:num w:numId="6" w16cid:durableId="1846553873">
    <w:abstractNumId w:val="4"/>
  </w:num>
  <w:num w:numId="7" w16cid:durableId="1984190074">
    <w:abstractNumId w:val="12"/>
  </w:num>
  <w:num w:numId="8" w16cid:durableId="213660554">
    <w:abstractNumId w:val="11"/>
  </w:num>
  <w:num w:numId="9" w16cid:durableId="217403835">
    <w:abstractNumId w:val="1"/>
  </w:num>
  <w:num w:numId="10" w16cid:durableId="364327697">
    <w:abstractNumId w:val="13"/>
  </w:num>
  <w:num w:numId="11" w16cid:durableId="557669955">
    <w:abstractNumId w:val="8"/>
  </w:num>
  <w:num w:numId="12" w16cid:durableId="648679371">
    <w:abstractNumId w:val="14"/>
  </w:num>
  <w:num w:numId="13" w16cid:durableId="710885606">
    <w:abstractNumId w:val="10"/>
  </w:num>
  <w:num w:numId="14" w16cid:durableId="974532189">
    <w:abstractNumId w:val="3"/>
  </w:num>
  <w:num w:numId="15" w16cid:durableId="357045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A"/>
    <w:rsid w:val="00000781"/>
    <w:rsid w:val="000061E4"/>
    <w:rsid w:val="000162F9"/>
    <w:rsid w:val="00016B5E"/>
    <w:rsid w:val="00035DF0"/>
    <w:rsid w:val="00066935"/>
    <w:rsid w:val="00083824"/>
    <w:rsid w:val="00084912"/>
    <w:rsid w:val="000A56CF"/>
    <w:rsid w:val="000B0CCE"/>
    <w:rsid w:val="000C5909"/>
    <w:rsid w:val="000E1EBA"/>
    <w:rsid w:val="00120D1F"/>
    <w:rsid w:val="00121F9F"/>
    <w:rsid w:val="001247FA"/>
    <w:rsid w:val="00127CC0"/>
    <w:rsid w:val="001404F8"/>
    <w:rsid w:val="001442E7"/>
    <w:rsid w:val="00152AD9"/>
    <w:rsid w:val="00154979"/>
    <w:rsid w:val="00164DAA"/>
    <w:rsid w:val="001848C8"/>
    <w:rsid w:val="0019149B"/>
    <w:rsid w:val="001A3C83"/>
    <w:rsid w:val="001B06FD"/>
    <w:rsid w:val="001B10BB"/>
    <w:rsid w:val="001B1DD1"/>
    <w:rsid w:val="001C390D"/>
    <w:rsid w:val="001E3041"/>
    <w:rsid w:val="0020406D"/>
    <w:rsid w:val="002078E3"/>
    <w:rsid w:val="0022204D"/>
    <w:rsid w:val="002228DD"/>
    <w:rsid w:val="00224E77"/>
    <w:rsid w:val="0024625F"/>
    <w:rsid w:val="00250D38"/>
    <w:rsid w:val="002536A0"/>
    <w:rsid w:val="0027662A"/>
    <w:rsid w:val="00291F08"/>
    <w:rsid w:val="002A01EA"/>
    <w:rsid w:val="002A4A53"/>
    <w:rsid w:val="002A5C5A"/>
    <w:rsid w:val="002B021F"/>
    <w:rsid w:val="002F641D"/>
    <w:rsid w:val="00303305"/>
    <w:rsid w:val="003077C3"/>
    <w:rsid w:val="003155D0"/>
    <w:rsid w:val="00324553"/>
    <w:rsid w:val="003316CA"/>
    <w:rsid w:val="0035136C"/>
    <w:rsid w:val="00367809"/>
    <w:rsid w:val="00384CA9"/>
    <w:rsid w:val="00385FF0"/>
    <w:rsid w:val="0038642D"/>
    <w:rsid w:val="00394D8D"/>
    <w:rsid w:val="003B65AD"/>
    <w:rsid w:val="003C3778"/>
    <w:rsid w:val="003C5386"/>
    <w:rsid w:val="003D494D"/>
    <w:rsid w:val="003E655D"/>
    <w:rsid w:val="003F5814"/>
    <w:rsid w:val="00421A40"/>
    <w:rsid w:val="00422866"/>
    <w:rsid w:val="004258A8"/>
    <w:rsid w:val="00443DAF"/>
    <w:rsid w:val="00470093"/>
    <w:rsid w:val="00483B67"/>
    <w:rsid w:val="004C054B"/>
    <w:rsid w:val="004C1C05"/>
    <w:rsid w:val="004E7F59"/>
    <w:rsid w:val="004F00C1"/>
    <w:rsid w:val="00502450"/>
    <w:rsid w:val="00516501"/>
    <w:rsid w:val="005245EF"/>
    <w:rsid w:val="0054238C"/>
    <w:rsid w:val="00550F7F"/>
    <w:rsid w:val="0055178A"/>
    <w:rsid w:val="00554EA7"/>
    <w:rsid w:val="00566B31"/>
    <w:rsid w:val="00590ABF"/>
    <w:rsid w:val="005A405E"/>
    <w:rsid w:val="005A70AD"/>
    <w:rsid w:val="005A7F75"/>
    <w:rsid w:val="005B1496"/>
    <w:rsid w:val="005C434E"/>
    <w:rsid w:val="005C6064"/>
    <w:rsid w:val="005D16AE"/>
    <w:rsid w:val="005E7DDB"/>
    <w:rsid w:val="005F2E96"/>
    <w:rsid w:val="006070C5"/>
    <w:rsid w:val="00613218"/>
    <w:rsid w:val="00615220"/>
    <w:rsid w:val="0062040E"/>
    <w:rsid w:val="00623FDA"/>
    <w:rsid w:val="00625668"/>
    <w:rsid w:val="00634E7A"/>
    <w:rsid w:val="00636E53"/>
    <w:rsid w:val="00653B90"/>
    <w:rsid w:val="0067058E"/>
    <w:rsid w:val="0067164A"/>
    <w:rsid w:val="00674F9D"/>
    <w:rsid w:val="00684247"/>
    <w:rsid w:val="006879B7"/>
    <w:rsid w:val="006A1116"/>
    <w:rsid w:val="006A2A59"/>
    <w:rsid w:val="006A2E05"/>
    <w:rsid w:val="006B1149"/>
    <w:rsid w:val="006B3207"/>
    <w:rsid w:val="006B5524"/>
    <w:rsid w:val="006C6E4B"/>
    <w:rsid w:val="006D5AA1"/>
    <w:rsid w:val="006E75B9"/>
    <w:rsid w:val="006F11F6"/>
    <w:rsid w:val="00716D97"/>
    <w:rsid w:val="00740887"/>
    <w:rsid w:val="00750F28"/>
    <w:rsid w:val="007579A0"/>
    <w:rsid w:val="00760799"/>
    <w:rsid w:val="007764FA"/>
    <w:rsid w:val="007804F4"/>
    <w:rsid w:val="0079010D"/>
    <w:rsid w:val="00790A8A"/>
    <w:rsid w:val="00796980"/>
    <w:rsid w:val="007A7F22"/>
    <w:rsid w:val="007B3E56"/>
    <w:rsid w:val="007C2477"/>
    <w:rsid w:val="007D23BC"/>
    <w:rsid w:val="007D58BF"/>
    <w:rsid w:val="0082384D"/>
    <w:rsid w:val="00823F17"/>
    <w:rsid w:val="00827076"/>
    <w:rsid w:val="008321F0"/>
    <w:rsid w:val="008333BD"/>
    <w:rsid w:val="00837E67"/>
    <w:rsid w:val="008418B3"/>
    <w:rsid w:val="00845CA6"/>
    <w:rsid w:val="008516D1"/>
    <w:rsid w:val="008611C2"/>
    <w:rsid w:val="00864673"/>
    <w:rsid w:val="00867E09"/>
    <w:rsid w:val="00877BCA"/>
    <w:rsid w:val="00883811"/>
    <w:rsid w:val="008A0E20"/>
    <w:rsid w:val="008B25C8"/>
    <w:rsid w:val="008B2FC7"/>
    <w:rsid w:val="008C2D3A"/>
    <w:rsid w:val="008C3D50"/>
    <w:rsid w:val="008C7563"/>
    <w:rsid w:val="008D4B29"/>
    <w:rsid w:val="0090305E"/>
    <w:rsid w:val="00910DAB"/>
    <w:rsid w:val="00911698"/>
    <w:rsid w:val="00921505"/>
    <w:rsid w:val="00932414"/>
    <w:rsid w:val="009366EA"/>
    <w:rsid w:val="00944DDF"/>
    <w:rsid w:val="0095327F"/>
    <w:rsid w:val="00953708"/>
    <w:rsid w:val="00957585"/>
    <w:rsid w:val="00967E3A"/>
    <w:rsid w:val="0098090E"/>
    <w:rsid w:val="0098311B"/>
    <w:rsid w:val="00984FF1"/>
    <w:rsid w:val="00993E1A"/>
    <w:rsid w:val="009A1A7A"/>
    <w:rsid w:val="009B6476"/>
    <w:rsid w:val="009C4FE1"/>
    <w:rsid w:val="009E0CA5"/>
    <w:rsid w:val="009E3562"/>
    <w:rsid w:val="009F787E"/>
    <w:rsid w:val="00A20D55"/>
    <w:rsid w:val="00A22C51"/>
    <w:rsid w:val="00A245BB"/>
    <w:rsid w:val="00A5074F"/>
    <w:rsid w:val="00A54741"/>
    <w:rsid w:val="00A54892"/>
    <w:rsid w:val="00A571A0"/>
    <w:rsid w:val="00A61DBE"/>
    <w:rsid w:val="00A6311A"/>
    <w:rsid w:val="00A6476C"/>
    <w:rsid w:val="00A72BDD"/>
    <w:rsid w:val="00A73DB3"/>
    <w:rsid w:val="00A83D57"/>
    <w:rsid w:val="00A853EB"/>
    <w:rsid w:val="00A978EE"/>
    <w:rsid w:val="00AA08BC"/>
    <w:rsid w:val="00AA2A73"/>
    <w:rsid w:val="00AD2806"/>
    <w:rsid w:val="00AE154C"/>
    <w:rsid w:val="00AE438E"/>
    <w:rsid w:val="00B323B5"/>
    <w:rsid w:val="00B341CF"/>
    <w:rsid w:val="00B40E79"/>
    <w:rsid w:val="00B453A0"/>
    <w:rsid w:val="00B608C9"/>
    <w:rsid w:val="00BC19A5"/>
    <w:rsid w:val="00BC5537"/>
    <w:rsid w:val="00BD2C46"/>
    <w:rsid w:val="00BE738A"/>
    <w:rsid w:val="00C13880"/>
    <w:rsid w:val="00C20684"/>
    <w:rsid w:val="00C2123A"/>
    <w:rsid w:val="00C2213C"/>
    <w:rsid w:val="00C23454"/>
    <w:rsid w:val="00C37119"/>
    <w:rsid w:val="00C4350C"/>
    <w:rsid w:val="00C500CC"/>
    <w:rsid w:val="00C54351"/>
    <w:rsid w:val="00C77792"/>
    <w:rsid w:val="00C8687F"/>
    <w:rsid w:val="00C876CE"/>
    <w:rsid w:val="00C92495"/>
    <w:rsid w:val="00C94969"/>
    <w:rsid w:val="00CB2069"/>
    <w:rsid w:val="00CC1206"/>
    <w:rsid w:val="00CC4D66"/>
    <w:rsid w:val="00CE0B3B"/>
    <w:rsid w:val="00CF77ED"/>
    <w:rsid w:val="00D02656"/>
    <w:rsid w:val="00D03720"/>
    <w:rsid w:val="00D07347"/>
    <w:rsid w:val="00D10AC2"/>
    <w:rsid w:val="00D13BD2"/>
    <w:rsid w:val="00D226C3"/>
    <w:rsid w:val="00D23C58"/>
    <w:rsid w:val="00D23D5B"/>
    <w:rsid w:val="00D54E6F"/>
    <w:rsid w:val="00D577A0"/>
    <w:rsid w:val="00D60DED"/>
    <w:rsid w:val="00D767C1"/>
    <w:rsid w:val="00D80129"/>
    <w:rsid w:val="00D81E4E"/>
    <w:rsid w:val="00D85A6D"/>
    <w:rsid w:val="00D908EC"/>
    <w:rsid w:val="00DD3B80"/>
    <w:rsid w:val="00DE59FD"/>
    <w:rsid w:val="00E00989"/>
    <w:rsid w:val="00E03377"/>
    <w:rsid w:val="00E06645"/>
    <w:rsid w:val="00E0715F"/>
    <w:rsid w:val="00E23AB8"/>
    <w:rsid w:val="00E322AB"/>
    <w:rsid w:val="00E43070"/>
    <w:rsid w:val="00E44BC1"/>
    <w:rsid w:val="00E47243"/>
    <w:rsid w:val="00E47C23"/>
    <w:rsid w:val="00E63263"/>
    <w:rsid w:val="00E74FD2"/>
    <w:rsid w:val="00E756EB"/>
    <w:rsid w:val="00E96AB4"/>
    <w:rsid w:val="00EA7C16"/>
    <w:rsid w:val="00ED0732"/>
    <w:rsid w:val="00ED450D"/>
    <w:rsid w:val="00ED6DC6"/>
    <w:rsid w:val="00F0680A"/>
    <w:rsid w:val="00F24472"/>
    <w:rsid w:val="00F2489B"/>
    <w:rsid w:val="00F371F8"/>
    <w:rsid w:val="00F47471"/>
    <w:rsid w:val="00F548EB"/>
    <w:rsid w:val="00F64549"/>
    <w:rsid w:val="00F673F8"/>
    <w:rsid w:val="00F81056"/>
    <w:rsid w:val="00F87266"/>
    <w:rsid w:val="00F87CB4"/>
    <w:rsid w:val="00F92F83"/>
    <w:rsid w:val="00FA03F3"/>
    <w:rsid w:val="00FA1B4F"/>
    <w:rsid w:val="00FA2360"/>
    <w:rsid w:val="00FC34EF"/>
    <w:rsid w:val="00FE1B9A"/>
    <w:rsid w:val="00FF235E"/>
    <w:rsid w:val="00FF3E5B"/>
    <w:rsid w:val="00FF706D"/>
    <w:rsid w:val="42F39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4F81"/>
  <w15:chartTrackingRefBased/>
  <w15:docId w15:val="{D452F6EA-0F93-4693-9A27-46E59A49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1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876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A8A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4258A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58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58A8"/>
    <w:rPr>
      <w:i/>
      <w:iCs/>
    </w:rPr>
  </w:style>
  <w:style w:type="paragraph" w:styleId="NoSpacing">
    <w:name w:val="No Spacing"/>
    <w:uiPriority w:val="1"/>
    <w:qFormat/>
    <w:rsid w:val="004258A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258A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258A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258A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58A8"/>
    <w:pPr>
      <w:spacing w:before="240" w:after="0"/>
      <w:outlineLvl w:val="9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6098f-ed2f-45f7-b5c4-e86cd16d04ce">
      <Terms xmlns="http://schemas.microsoft.com/office/infopath/2007/PartnerControls"/>
    </lcf76f155ced4ddcb4097134ff3c332f>
    <TaxCatchAll xmlns="842c2a19-54a3-453f-804b-e597384e58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307313DF4214F859079F756EB6099" ma:contentTypeVersion="16" ma:contentTypeDescription="Kreiraj novi dokument." ma:contentTypeScope="" ma:versionID="110f90a295d5b5a59f4c31db80bfc985">
  <xsd:schema xmlns:xsd="http://www.w3.org/2001/XMLSchema" xmlns:xs="http://www.w3.org/2001/XMLSchema" xmlns:p="http://schemas.microsoft.com/office/2006/metadata/properties" xmlns:ns2="14f6098f-ed2f-45f7-b5c4-e86cd16d04ce" xmlns:ns3="842c2a19-54a3-453f-804b-e597384e5845" targetNamespace="http://schemas.microsoft.com/office/2006/metadata/properties" ma:root="true" ma:fieldsID="100f20e54b3a22caa659697e1ca80220" ns2:_="" ns3:_="">
    <xsd:import namespace="14f6098f-ed2f-45f7-b5c4-e86cd16d04ce"/>
    <xsd:import namespace="842c2a19-54a3-453f-804b-e597384e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098f-ed2f-45f7-b5c4-e86cd16d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254ba11c-a5d8-4407-9d3f-84f61b116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c2a19-54a3-453f-804b-e597384e58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Kolona „Sveobuhvatna klasifikacija“" ma:hidden="true" ma:list="{fe8e5a12-6190-4c04-af37-358a1c858906}" ma:internalName="TaxCatchAll" ma:showField="CatchAllData" ma:web="842c2a19-54a3-453f-804b-e597384e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362DE-E5C7-4980-B164-41CEAA133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C395-F9AC-4F41-BBCF-9D165828749A}">
  <ds:schemaRefs>
    <ds:schemaRef ds:uri="http://schemas.microsoft.com/office/2006/metadata/properties"/>
    <ds:schemaRef ds:uri="http://schemas.microsoft.com/office/infopath/2007/PartnerControls"/>
    <ds:schemaRef ds:uri="14f6098f-ed2f-45f7-b5c4-e86cd16d04ce"/>
    <ds:schemaRef ds:uri="842c2a19-54a3-453f-804b-e597384e5845"/>
  </ds:schemaRefs>
</ds:datastoreItem>
</file>

<file path=customXml/itemProps3.xml><?xml version="1.0" encoding="utf-8"?>
<ds:datastoreItem xmlns:ds="http://schemas.openxmlformats.org/officeDocument/2006/customXml" ds:itemID="{CB38AB9A-9BE6-4C8A-901D-A677ED495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6098f-ed2f-45f7-b5c4-e86cd16d04ce"/>
    <ds:schemaRef ds:uri="842c2a19-54a3-453f-804b-e597384e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Elektromreza Srbije ad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Subotić</dc:creator>
  <cp:keywords/>
  <dc:description/>
  <cp:lastModifiedBy>Srđan Subotić</cp:lastModifiedBy>
  <cp:revision>11</cp:revision>
  <dcterms:created xsi:type="dcterms:W3CDTF">2026-06-30T07:45:00Z</dcterms:created>
  <dcterms:modified xsi:type="dcterms:W3CDTF">2026-06-30T10:27:00Z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0x010100DA9307313DF4214F859079F756EB6099</vt:lpwstr>
  </property>
  <property fmtid="{D5CDD505-2E9C-101B-9397-08002B2CF9AE}" pid="3" name="MediaServiceImageTags">
    <vt:lpwstr/>
  </property>
</Properties>
</file>